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E4" w:rsidRDefault="001654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54E4" w:rsidRDefault="001654E4">
      <w:pPr>
        <w:pStyle w:val="ConsPlusNormal"/>
        <w:outlineLvl w:val="0"/>
      </w:pPr>
    </w:p>
    <w:p w:rsidR="001654E4" w:rsidRDefault="001654E4">
      <w:pPr>
        <w:pStyle w:val="ConsPlusTitle"/>
        <w:jc w:val="center"/>
      </w:pPr>
      <w:r>
        <w:t>ПРАВИТЕЛЬСТВО БЕЛГОРОДСКОЙ ОБЛАСТИ</w:t>
      </w:r>
    </w:p>
    <w:p w:rsidR="001654E4" w:rsidRDefault="001654E4">
      <w:pPr>
        <w:pStyle w:val="ConsPlusTitle"/>
        <w:jc w:val="center"/>
      </w:pPr>
    </w:p>
    <w:p w:rsidR="001654E4" w:rsidRDefault="001654E4">
      <w:pPr>
        <w:pStyle w:val="ConsPlusTitle"/>
        <w:jc w:val="center"/>
      </w:pPr>
      <w:r>
        <w:t>РАСПОРЯЖЕНИЕ</w:t>
      </w:r>
    </w:p>
    <w:p w:rsidR="001654E4" w:rsidRDefault="001654E4">
      <w:pPr>
        <w:pStyle w:val="ConsPlusTitle"/>
        <w:jc w:val="center"/>
      </w:pPr>
      <w:r>
        <w:t>от 18 марта 2013 г. N 121-рп</w:t>
      </w:r>
    </w:p>
    <w:p w:rsidR="001654E4" w:rsidRDefault="001654E4">
      <w:pPr>
        <w:pStyle w:val="ConsPlusTitle"/>
        <w:jc w:val="center"/>
      </w:pPr>
    </w:p>
    <w:p w:rsidR="001654E4" w:rsidRDefault="001654E4">
      <w:pPr>
        <w:pStyle w:val="ConsPlusTitle"/>
        <w:jc w:val="center"/>
      </w:pPr>
      <w:r>
        <w:t>О ПЕРЕИМЕНОВАНИИ ОБЛАСТНОГО ГОСУДАРСТВЕННОГО АВТОНОМНОГО</w:t>
      </w:r>
    </w:p>
    <w:p w:rsidR="001654E4" w:rsidRDefault="001654E4">
      <w:pPr>
        <w:pStyle w:val="ConsPlusTitle"/>
        <w:jc w:val="center"/>
      </w:pPr>
      <w:r>
        <w:t>ОБРАЗОВАТЕЛЬНОГО УЧРЕЖДЕНИЯ ДОПОЛНИТЕЛЬНОГО</w:t>
      </w:r>
    </w:p>
    <w:p w:rsidR="001654E4" w:rsidRDefault="001654E4">
      <w:pPr>
        <w:pStyle w:val="ConsPlusTitle"/>
        <w:jc w:val="center"/>
      </w:pPr>
      <w:r>
        <w:t>ПРОФЕССИОНАЛЬНОГО ОБРАЗОВАНИЯ (ПОВЫШЕНИЯ КВАЛИФИКАЦИИ)</w:t>
      </w:r>
    </w:p>
    <w:p w:rsidR="001654E4" w:rsidRDefault="001654E4">
      <w:pPr>
        <w:pStyle w:val="ConsPlusTitle"/>
        <w:jc w:val="center"/>
      </w:pPr>
      <w:r>
        <w:t>СПЕЦИАЛИСТОВ "БЕЛГОРОДСКИЙ ИНСТИТУТ ПОВЫШЕНИЯ КВАЛИФИКАЦИИ</w:t>
      </w:r>
    </w:p>
    <w:p w:rsidR="001654E4" w:rsidRDefault="001654E4">
      <w:pPr>
        <w:pStyle w:val="ConsPlusTitle"/>
        <w:jc w:val="center"/>
      </w:pPr>
      <w:r>
        <w:t>И ПРОФЕССИОНАЛЬНОЙ ПЕРЕПОДГОТОВКИ СПЕЦИАЛИСТОВ"</w:t>
      </w:r>
    </w:p>
    <w:p w:rsidR="001654E4" w:rsidRDefault="001654E4">
      <w:pPr>
        <w:pStyle w:val="ConsPlusNormal"/>
        <w:ind w:firstLine="540"/>
        <w:jc w:val="both"/>
      </w:pPr>
    </w:p>
    <w:p w:rsidR="001654E4" w:rsidRDefault="001654E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10 июля 1992 года N 3266-1 "Об образовании",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ноября 2006 года N 174-ФЗ "Об автономных учреждениях", Типовым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"Об образовательном учреждении дополнительного профессионального образования (повышения квалификации) специалистов", утвержденным Постановлением Правительства Российской Федерации от 26 июня 1995 года N 610,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17 января 2011 года N 6-пп "Об утверждении Порядка создания, реорганизации, изменения типа и ликвидации областных государственных учреждений, а также утверждения уставов областных государственных учреждений и внесения в них изменений", учитывая постановление ученого совета областного государственного автономного образовательного учреждения дополнительного профессионального образования (повышения квалификации) специалистов "Белгородский институт повышения квалификации и профессиональной переподготовки специалистов" от 31 января 2013 года N 3:</w:t>
      </w:r>
    </w:p>
    <w:p w:rsidR="001654E4" w:rsidRDefault="001654E4">
      <w:pPr>
        <w:pStyle w:val="ConsPlusNormal"/>
        <w:ind w:firstLine="540"/>
        <w:jc w:val="both"/>
      </w:pPr>
    </w:p>
    <w:p w:rsidR="001654E4" w:rsidRDefault="001654E4">
      <w:pPr>
        <w:pStyle w:val="ConsPlusNormal"/>
        <w:ind w:firstLine="540"/>
        <w:jc w:val="both"/>
      </w:pPr>
      <w:r>
        <w:t>1. Переименовать областное государственное автономное образовательное учреждение дополнительного профессионального образования (повышения квалификации) специалистов "Белгородский институт повышения квалификации и профессиональной переподготовки специалистов" в областное государственное автономное образовательное учреждение дополнительного профессионального образования "Белгородский институт развития образования".</w:t>
      </w:r>
    </w:p>
    <w:p w:rsidR="001654E4" w:rsidRDefault="001654E4">
      <w:pPr>
        <w:pStyle w:val="ConsPlusNormal"/>
        <w:ind w:firstLine="540"/>
        <w:jc w:val="both"/>
      </w:pPr>
    </w:p>
    <w:p w:rsidR="001654E4" w:rsidRDefault="001654E4">
      <w:pPr>
        <w:pStyle w:val="ConsPlusNormal"/>
        <w:ind w:firstLine="540"/>
        <w:jc w:val="both"/>
      </w:pPr>
      <w:r>
        <w:t>2. Департаменту образования Белгородской области (Шаповалов И.В.):</w:t>
      </w:r>
    </w:p>
    <w:p w:rsidR="001654E4" w:rsidRDefault="001654E4">
      <w:pPr>
        <w:pStyle w:val="ConsPlusNormal"/>
        <w:spacing w:before="220"/>
        <w:ind w:firstLine="540"/>
        <w:jc w:val="both"/>
      </w:pPr>
      <w:r>
        <w:t>2.1. В установленном законодательством порядке осуществить юридические и организационные мероприятия по переименованию областного государственного автономного образовательного учреждения дополнительного профессионального образования (повышения квалификации) специалистов "Белгородский институт повышения квалификации и профессиональной переподготовки специалистов" в областное государственное автономное образовательное учреждение дополнительного профессионального образования "Белгородский институт развития образования".</w:t>
      </w:r>
    </w:p>
    <w:p w:rsidR="001654E4" w:rsidRDefault="001654E4">
      <w:pPr>
        <w:pStyle w:val="ConsPlusNormal"/>
        <w:spacing w:before="220"/>
        <w:ind w:firstLine="540"/>
        <w:jc w:val="both"/>
      </w:pPr>
      <w:r>
        <w:t>2.2. Обеспечить внесение и регистрацию в установленном законодательством порядке соответствующих изменений в устав учреждения.</w:t>
      </w:r>
    </w:p>
    <w:p w:rsidR="001654E4" w:rsidRDefault="001654E4">
      <w:pPr>
        <w:pStyle w:val="ConsPlusNormal"/>
        <w:ind w:firstLine="540"/>
        <w:jc w:val="both"/>
      </w:pPr>
    </w:p>
    <w:p w:rsidR="001654E4" w:rsidRDefault="001654E4">
      <w:pPr>
        <w:pStyle w:val="ConsPlusNormal"/>
        <w:ind w:firstLine="540"/>
        <w:jc w:val="both"/>
      </w:pPr>
      <w:r>
        <w:t>3. Контроль за исполнением распоряжения возложить на департамент образования Белгородской области (Шаповалов И.В.).</w:t>
      </w:r>
    </w:p>
    <w:p w:rsidR="001654E4" w:rsidRDefault="001654E4">
      <w:pPr>
        <w:pStyle w:val="ConsPlusNormal"/>
        <w:spacing w:before="220"/>
        <w:ind w:firstLine="540"/>
        <w:jc w:val="both"/>
      </w:pPr>
      <w:r>
        <w:t>Об исполнении распоряжения информировать к 1 мая 2013 года.</w:t>
      </w:r>
    </w:p>
    <w:p w:rsidR="001654E4" w:rsidRDefault="001654E4">
      <w:pPr>
        <w:pStyle w:val="ConsPlusNormal"/>
        <w:ind w:firstLine="540"/>
        <w:jc w:val="both"/>
      </w:pPr>
    </w:p>
    <w:p w:rsidR="001654E4" w:rsidRDefault="001654E4">
      <w:pPr>
        <w:pStyle w:val="ConsPlusNormal"/>
        <w:jc w:val="right"/>
      </w:pPr>
      <w:r>
        <w:t>Губернатор Белгородской области</w:t>
      </w:r>
    </w:p>
    <w:p w:rsidR="001654E4" w:rsidRDefault="001654E4">
      <w:pPr>
        <w:pStyle w:val="ConsPlusNormal"/>
        <w:jc w:val="right"/>
      </w:pPr>
      <w:r>
        <w:lastRenderedPageBreak/>
        <w:t>Е.САВЧЕНКО</w:t>
      </w:r>
    </w:p>
    <w:p w:rsidR="001654E4" w:rsidRDefault="001654E4">
      <w:pPr>
        <w:pStyle w:val="ConsPlusNormal"/>
      </w:pPr>
    </w:p>
    <w:p w:rsidR="001654E4" w:rsidRDefault="001654E4">
      <w:pPr>
        <w:pStyle w:val="ConsPlusNormal"/>
        <w:ind w:firstLine="540"/>
        <w:jc w:val="both"/>
      </w:pPr>
    </w:p>
    <w:p w:rsidR="001654E4" w:rsidRDefault="001654E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90DAE" w:rsidRDefault="00690DAE">
      <w:bookmarkStart w:id="0" w:name="_GoBack"/>
      <w:bookmarkEnd w:id="0"/>
    </w:p>
    <w:sectPr w:rsidR="00690DAE" w:rsidSect="008E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E4"/>
    <w:rsid w:val="001654E4"/>
    <w:rsid w:val="0069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1A33D-FA3F-4AE1-BCAD-7F583D0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5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149B557FB5FC644FDD2D5FA6888368FEE8BD0D596B7AF2F1093A8EDFE86E0511EA8BB4671FAFD7313DE5F6CC75244797AAF3A8759274D68E8886A3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B149B557FB5FC644FDCCD8EC04D23B8FE4D0D4D09DE8F07A16C4F7BDF8D3A01118FDF8027CFBF478478F12329E02073276AF239B5824653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B149B557FB5FC644FDCCD8EC04D23B8AE6DDDBD69EB5FA724FC8F5BAF78CB70451A9F5037BE5FC720DDC56656933N" TargetMode="External"/><Relationship Id="rId5" Type="http://schemas.openxmlformats.org/officeDocument/2006/relationships/hyperlink" Target="consultantplus://offline/ref=73B149B557FB5FC644FDCCD8EC04D23B8AE6D2DAD791B5FA724FC8F5BAF78CB70451A9F5037BE5FC720DDC56656933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Емельянова</dc:creator>
  <cp:keywords/>
  <dc:description/>
  <cp:lastModifiedBy>Ю.В. Емельянова</cp:lastModifiedBy>
  <cp:revision>1</cp:revision>
  <dcterms:created xsi:type="dcterms:W3CDTF">2020-11-17T13:55:00Z</dcterms:created>
  <dcterms:modified xsi:type="dcterms:W3CDTF">2020-11-17T13:56:00Z</dcterms:modified>
</cp:coreProperties>
</file>