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252"/>
        <w:gridCol w:w="8676"/>
      </w:tblGrid>
      <w:tr w:rsidR="00574EC4" w:rsidRPr="000B398B" w:rsidTr="00574EC4">
        <w:trPr>
          <w:trHeight w:val="1418"/>
        </w:trPr>
        <w:tc>
          <w:tcPr>
            <w:tcW w:w="2094" w:type="pct"/>
          </w:tcPr>
          <w:p w:rsidR="00574EC4" w:rsidRPr="000B398B" w:rsidRDefault="00574EC4" w:rsidP="00574EC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06" w:type="pct"/>
          </w:tcPr>
          <w:p w:rsidR="00574EC4" w:rsidRPr="000B398B" w:rsidRDefault="00574EC4" w:rsidP="00574E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574EC4" w:rsidRPr="000B398B" w:rsidRDefault="00574EC4" w:rsidP="00574E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574EC4" w:rsidRPr="000B398B" w:rsidRDefault="00574EC4" w:rsidP="00574E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574EC4" w:rsidRPr="000B398B" w:rsidRDefault="00574EC4" w:rsidP="00574EC4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574EC4" w:rsidRPr="000B398B" w:rsidRDefault="00574EC4" w:rsidP="00574EC4">
      <w:pPr>
        <w:pStyle w:val="a3"/>
        <w:rPr>
          <w:b/>
          <w:sz w:val="24"/>
          <w:szCs w:val="24"/>
          <w:lang w:val="ru-RU"/>
        </w:rPr>
      </w:pPr>
    </w:p>
    <w:p w:rsidR="00574EC4" w:rsidRPr="000B398B" w:rsidRDefault="00574EC4" w:rsidP="00574EC4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574EC4" w:rsidRPr="000B398B" w:rsidRDefault="00574EC4" w:rsidP="00574EC4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дошкольных образовательных учреждений Белгородской области </w:t>
      </w:r>
    </w:p>
    <w:p w:rsidR="00574EC4" w:rsidRPr="000B398B" w:rsidRDefault="00574EC4" w:rsidP="00574EC4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по должности «педагог дополнительного образования»</w:t>
      </w:r>
    </w:p>
    <w:p w:rsidR="00574EC4" w:rsidRPr="000B398B" w:rsidRDefault="00574EC4" w:rsidP="00574EC4">
      <w:pPr>
        <w:pStyle w:val="a3"/>
        <w:rPr>
          <w:b/>
          <w:sz w:val="24"/>
          <w:szCs w:val="24"/>
          <w:lang w:val="ru-RU"/>
        </w:rPr>
      </w:pPr>
    </w:p>
    <w:tbl>
      <w:tblPr>
        <w:tblW w:w="14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1"/>
        <w:gridCol w:w="107"/>
        <w:gridCol w:w="31"/>
        <w:gridCol w:w="2727"/>
        <w:gridCol w:w="254"/>
        <w:gridCol w:w="2298"/>
        <w:gridCol w:w="7"/>
        <w:gridCol w:w="1552"/>
        <w:gridCol w:w="7"/>
        <w:gridCol w:w="1694"/>
        <w:gridCol w:w="7"/>
        <w:gridCol w:w="1693"/>
        <w:gridCol w:w="1701"/>
        <w:gridCol w:w="1986"/>
        <w:gridCol w:w="8"/>
      </w:tblGrid>
      <w:tr w:rsidR="00574EC4" w:rsidRPr="00CD7489" w:rsidTr="00574EC4">
        <w:trPr>
          <w:gridAfter w:val="1"/>
          <w:wAfter w:w="7" w:type="dxa"/>
          <w:trHeight w:val="370"/>
        </w:trPr>
        <w:tc>
          <w:tcPr>
            <w:tcW w:w="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center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Наименование критерия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center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Подтверждающие документы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>Количество баллов по каждому критерию</w:t>
            </w:r>
          </w:p>
        </w:tc>
      </w:tr>
      <w:tr w:rsidR="00574EC4" w:rsidRPr="000B398B" w:rsidTr="00574EC4">
        <w:trPr>
          <w:gridAfter w:val="1"/>
          <w:wAfter w:w="8" w:type="dxa"/>
        </w:trPr>
        <w:tc>
          <w:tcPr>
            <w:tcW w:w="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center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center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center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center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center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5</w:t>
            </w:r>
          </w:p>
        </w:tc>
      </w:tr>
      <w:tr w:rsidR="00574EC4" w:rsidRPr="00CD7489" w:rsidTr="00574EC4">
        <w:tc>
          <w:tcPr>
            <w:tcW w:w="14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 xml:space="preserve">Стабильные положительные результаты </w:t>
            </w:r>
            <w:r w:rsidRPr="009740DD">
              <w:rPr>
                <w:b/>
                <w:color w:val="000000" w:themeColor="text1"/>
                <w:lang w:val="ru-RU"/>
              </w:rPr>
              <w:t>(</w:t>
            </w:r>
            <w:r w:rsidRPr="009740DD">
              <w:rPr>
                <w:rStyle w:val="FontStyle38"/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0B398B">
              <w:rPr>
                <w:rStyle w:val="FontStyle38"/>
                <w:b/>
                <w:i/>
                <w:color w:val="000000" w:themeColor="text1"/>
                <w:lang w:val="ru-RU"/>
              </w:rPr>
              <w:t xml:space="preserve"> </w:t>
            </w:r>
            <w:r w:rsidRPr="000B398B">
              <w:rPr>
                <w:b/>
                <w:color w:val="000000" w:themeColor="text1"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574EC4" w:rsidRPr="00CD7489" w:rsidTr="00574EC4">
        <w:trPr>
          <w:gridAfter w:val="1"/>
          <w:wAfter w:w="8" w:type="dxa"/>
          <w:trHeight w:val="52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  <w:p w:rsidR="00574EC4" w:rsidRPr="000B398B" w:rsidRDefault="00574EC4" w:rsidP="00574EC4">
            <w:p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Справка руководителя ДОО, итоговый лист анкеты выявления рейтинга аттестующегося педагога.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Уровень удовлетворенности  работой педагога ниже 60% или наличие обоснованных жалоб со стороны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Уровень удовлетворенности работой педагога от 60 до 69% и отсутствие обоснованных жалоб со стороны родителей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Уровень удовлетворенности работой педагога от 70 до 79% и отсутствие обоснованных жалоб со стороны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Уровень удовлетворенности работой педагога от 80 до 89% и отсутствие обоснованных жалоб со стороны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Уровень удовлетворенности работой педагога </w:t>
            </w:r>
            <w:r w:rsidRPr="000B398B">
              <w:rPr>
                <w:color w:val="000000" w:themeColor="text1"/>
                <w:lang w:val="ru-RU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574EC4" w:rsidRPr="00CD7489" w:rsidTr="00574EC4">
        <w:trPr>
          <w:trHeight w:val="407"/>
        </w:trPr>
        <w:tc>
          <w:tcPr>
            <w:tcW w:w="14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center"/>
              <w:rPr>
                <w:b/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 xml:space="preserve">Стабильные </w:t>
            </w:r>
            <w:r w:rsidRPr="000B398B">
              <w:rPr>
                <w:b/>
                <w:i/>
                <w:color w:val="000000" w:themeColor="text1"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color w:val="000000" w:themeColor="text1"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574EC4" w:rsidRPr="00CD7489" w:rsidTr="00574EC4">
        <w:trPr>
          <w:gridAfter w:val="1"/>
          <w:wAfter w:w="8" w:type="dxa"/>
          <w:trHeight w:val="40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Обеспечение безопасных условий пребывания детей в ДОО.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Справка специалиста МОУО, для частного детского сада – </w:t>
            </w:r>
            <w:r w:rsidRPr="000B398B">
              <w:rPr>
                <w:color w:val="000000" w:themeColor="text1"/>
                <w:lang w:val="ru-RU"/>
              </w:rPr>
              <w:lastRenderedPageBreak/>
              <w:t>руководителя ДОО.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lastRenderedPageBreak/>
              <w:t xml:space="preserve">Наличие фактов травматизма </w:t>
            </w:r>
            <w:r w:rsidRPr="000B398B">
              <w:rPr>
                <w:color w:val="000000" w:themeColor="text1"/>
                <w:lang w:val="ru-RU"/>
              </w:rPr>
              <w:lastRenderedPageBreak/>
              <w:t>детей, чрезвычайных происшествий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Отсутствие фактов травматизма </w:t>
            </w:r>
            <w:r w:rsidRPr="000B398B">
              <w:rPr>
                <w:color w:val="000000" w:themeColor="text1"/>
                <w:lang w:val="ru-RU"/>
              </w:rPr>
              <w:lastRenderedPageBreak/>
              <w:t>детей, чрезвычайных происшествий</w:t>
            </w:r>
          </w:p>
        </w:tc>
      </w:tr>
      <w:tr w:rsidR="00574EC4" w:rsidRPr="00CD7489" w:rsidTr="00574EC4">
        <w:trPr>
          <w:gridAfter w:val="1"/>
          <w:wAfter w:w="8" w:type="dxa"/>
          <w:trHeight w:val="40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en-US"/>
              </w:rPr>
              <w:t>C</w:t>
            </w:r>
            <w:r w:rsidRPr="000B398B">
              <w:rPr>
                <w:color w:val="000000" w:themeColor="text1"/>
                <w:lang w:val="ru-RU"/>
              </w:rPr>
              <w:t>оздание условий для получения дошкольного  образования детьми с ограниченными возможностями здоровья.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Выписка из протокола заседания ПМПк ДОО (по инд. сопровожд.), приказ руководителя ДОО.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 участвует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Индивидуальное сопровождение ребенка в рамках деятельности ПМПк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Участие в составе ПМПк ДОО</w:t>
            </w:r>
          </w:p>
        </w:tc>
      </w:tr>
      <w:tr w:rsidR="00574EC4" w:rsidRPr="00CD7489" w:rsidTr="00574EC4">
        <w:trPr>
          <w:gridAfter w:val="1"/>
          <w:wAfter w:w="8" w:type="dxa"/>
          <w:trHeight w:val="40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Качество работы по развитию вариативных форм дошкольного образования.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Приказ руководителя ДОО.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Участвует в деятельности группы кратковременного пребывания, Центра игровой поддержки, лекотеки (без реализации ООП 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ind w:right="-109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Участвует в деятельности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Участвует в деятельности группы кратковременного пребывания с реализацией ООП ДО</w:t>
            </w:r>
          </w:p>
        </w:tc>
      </w:tr>
      <w:tr w:rsidR="00574EC4" w:rsidRPr="00CD7489" w:rsidTr="00574EC4">
        <w:trPr>
          <w:gridAfter w:val="1"/>
          <w:wAfter w:w="8" w:type="dxa"/>
          <w:trHeight w:val="40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Организация развивающей предметно-пространственной среды группы в соответствии с ФГОС ДО.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 xml:space="preserve">Справка руководителя ДОО.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Имеют место недостатки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574EC4" w:rsidRPr="00CD7489" w:rsidTr="00574EC4">
        <w:tc>
          <w:tcPr>
            <w:tcW w:w="14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center"/>
              <w:rPr>
                <w:b/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lastRenderedPageBreak/>
              <w:t xml:space="preserve">Выявление </w:t>
            </w:r>
            <w:r w:rsidRPr="000B398B">
              <w:rPr>
                <w:b/>
                <w:i/>
                <w:color w:val="000000" w:themeColor="text1"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color w:val="000000" w:themeColor="text1"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574EC4" w:rsidRPr="000B398B" w:rsidRDefault="00574EC4" w:rsidP="00574EC4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color w:val="000000" w:themeColor="text1"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color w:val="000000" w:themeColor="text1"/>
                <w:lang w:val="ru-RU"/>
              </w:rPr>
              <w:t>)</w:t>
            </w:r>
          </w:p>
        </w:tc>
      </w:tr>
      <w:tr w:rsidR="00574EC4" w:rsidRPr="00CD7489" w:rsidTr="00574EC4">
        <w:trPr>
          <w:gridAfter w:val="1"/>
          <w:wAfter w:w="8" w:type="dxa"/>
          <w:trHeight w:val="747"/>
        </w:trPr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воспитанников в (очных) конкурсах, фестивалях, соревнованиях  различных уровней. Результаты участия во всероссийскийх сертификационных конкурсах «ССИТ»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 Диплом участника «ССИТ»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Победы и призовые места в мероприятиях ОО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Победы и призовые места в муниципальных мероприятиях. Результаты участия в конкурсах «ССИТ».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574EC4" w:rsidRPr="00CD7489" w:rsidTr="00574EC4">
        <w:trPr>
          <w:gridAfter w:val="1"/>
          <w:wAfter w:w="7" w:type="dxa"/>
          <w:trHeight w:val="747"/>
        </w:trPr>
        <w:tc>
          <w:tcPr>
            <w:tcW w:w="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</w:t>
            </w:r>
          </w:p>
        </w:tc>
      </w:tr>
      <w:tr w:rsidR="00574EC4" w:rsidRPr="00CD7489" w:rsidTr="00574EC4">
        <w:trPr>
          <w:gridAfter w:val="1"/>
          <w:wAfter w:w="8" w:type="dxa"/>
          <w:trHeight w:val="747"/>
        </w:trPr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обучающихся в проектной деятельности.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 мероприятиях ОО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во всероссийских мероприятиях</w:t>
            </w:r>
          </w:p>
        </w:tc>
      </w:tr>
      <w:tr w:rsidR="00574EC4" w:rsidRPr="00CD7489" w:rsidTr="00574EC4">
        <w:trPr>
          <w:gridAfter w:val="1"/>
          <w:wAfter w:w="7" w:type="dxa"/>
          <w:trHeight w:val="747"/>
        </w:trPr>
        <w:tc>
          <w:tcPr>
            <w:tcW w:w="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</w:t>
            </w:r>
          </w:p>
        </w:tc>
      </w:tr>
      <w:tr w:rsidR="00574EC4" w:rsidRPr="00CD7489" w:rsidTr="00574EC4">
        <w:tc>
          <w:tcPr>
            <w:tcW w:w="14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center"/>
              <w:rPr>
                <w:b/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574EC4" w:rsidRPr="000B398B" w:rsidRDefault="00574EC4" w:rsidP="00574EC4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lastRenderedPageBreak/>
              <w:t xml:space="preserve"> (</w:t>
            </w:r>
            <w:r w:rsidRPr="000B398B">
              <w:rPr>
                <w:b/>
                <w:i/>
                <w:color w:val="000000" w:themeColor="text1"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color w:val="000000" w:themeColor="text1"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color w:val="000000" w:themeColor="text1"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574EC4" w:rsidRPr="00CD7489" w:rsidTr="00574EC4">
        <w:trPr>
          <w:gridAfter w:val="1"/>
          <w:wAfter w:w="8" w:type="dxa"/>
          <w:trHeight w:val="609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color w:val="000000" w:themeColor="text1"/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rPr>
                <w:color w:val="000000" w:themeColor="text1"/>
              </w:rPr>
            </w:pPr>
            <w:r w:rsidRPr="000B398B">
              <w:rPr>
                <w:color w:val="000000" w:themeColor="text1"/>
                <w:lang w:eastAsia="en-US"/>
              </w:rPr>
              <w:t>Опыт не обобщён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ind w:right="-109"/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 w:eastAsia="en-US"/>
              </w:rPr>
              <w:t>Целостный опыт обобщен на региональном уровне и размещен на сайте ОГАОУ ДПО «БелИРО»  в разделе «Банк актуального педагогического опыта»</w:t>
            </w:r>
          </w:p>
        </w:tc>
      </w:tr>
      <w:tr w:rsidR="00574EC4" w:rsidRPr="00CD7489" w:rsidTr="00574EC4">
        <w:trPr>
          <w:gridAfter w:val="1"/>
          <w:wAfter w:w="8" w:type="dxa"/>
          <w:trHeight w:val="609"/>
        </w:trPr>
        <w:tc>
          <w:tcPr>
            <w:tcW w:w="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Отсутствуют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574EC4" w:rsidRPr="000B398B" w:rsidTr="00574EC4">
        <w:trPr>
          <w:gridAfter w:val="1"/>
          <w:wAfter w:w="7" w:type="dxa"/>
          <w:trHeight w:val="609"/>
        </w:trPr>
        <w:tc>
          <w:tcPr>
            <w:tcW w:w="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наличии двух и более печатных публикаций + 1 балл за каждую </w:t>
            </w:r>
            <w:r w:rsidRPr="009740DD">
              <w:rPr>
                <w:color w:val="000000" w:themeColor="text1"/>
              </w:rPr>
              <w:t xml:space="preserve">(но не более </w:t>
            </w:r>
            <w:r w:rsidRPr="009740DD">
              <w:rPr>
                <w:color w:val="000000" w:themeColor="text1"/>
                <w:lang w:val="ru-RU"/>
              </w:rPr>
              <w:t>3</w:t>
            </w:r>
            <w:r w:rsidRPr="009740DD">
              <w:rPr>
                <w:color w:val="000000" w:themeColor="text1"/>
              </w:rPr>
              <w:t xml:space="preserve"> баллов)</w:t>
            </w:r>
          </w:p>
        </w:tc>
      </w:tr>
      <w:tr w:rsidR="00574EC4" w:rsidRPr="000B398B" w:rsidTr="00574EC4">
        <w:trPr>
          <w:gridAfter w:val="1"/>
          <w:wAfter w:w="8" w:type="dxa"/>
          <w:trHeight w:val="609"/>
        </w:trPr>
        <w:tc>
          <w:tcPr>
            <w:tcW w:w="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Отсутствуют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Выступление на уровне ОО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ind w:right="-73"/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Выступление на всероссийском уровне</w:t>
            </w:r>
          </w:p>
        </w:tc>
      </w:tr>
      <w:tr w:rsidR="00574EC4" w:rsidRPr="00CD7489" w:rsidTr="00574EC4">
        <w:trPr>
          <w:gridAfter w:val="1"/>
          <w:wAfter w:w="7" w:type="dxa"/>
          <w:trHeight w:val="609"/>
        </w:trPr>
        <w:tc>
          <w:tcPr>
            <w:tcW w:w="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lang w:val="ru-RU" w:eastAsia="en-US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</w:t>
            </w:r>
            <w:r w:rsidRPr="000B398B">
              <w:rPr>
                <w:lang w:val="ru-RU"/>
              </w:rPr>
              <w:lastRenderedPageBreak/>
              <w:t xml:space="preserve">всероссийском уровнях +1 балла дополнительно за каждое </w:t>
            </w:r>
            <w:r w:rsidRPr="009740DD">
              <w:rPr>
                <w:lang w:val="ru-RU"/>
              </w:rPr>
              <w:t>(не более 3 баллов)</w:t>
            </w:r>
          </w:p>
        </w:tc>
      </w:tr>
      <w:tr w:rsidR="00574EC4" w:rsidRPr="000B398B" w:rsidTr="00574EC4">
        <w:trPr>
          <w:gridAfter w:val="1"/>
          <w:wAfter w:w="8" w:type="dxa"/>
          <w:trHeight w:val="609"/>
        </w:trPr>
        <w:tc>
          <w:tcPr>
            <w:tcW w:w="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Проведение открытых занятий, мастер-классов.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Отсутствуют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ind w:right="-73"/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Выступление на всероссийском уровне</w:t>
            </w:r>
          </w:p>
        </w:tc>
      </w:tr>
      <w:tr w:rsidR="00574EC4" w:rsidRPr="00CD7489" w:rsidTr="00574EC4">
        <w:trPr>
          <w:gridAfter w:val="1"/>
          <w:wAfter w:w="7" w:type="dxa"/>
          <w:trHeight w:val="609"/>
        </w:trPr>
        <w:tc>
          <w:tcPr>
            <w:tcW w:w="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 наличии 2-х и более мастер-классов на вышеуказанных уровнях +1 балл дополнительно за каждое (но не более 3 баллов)</w:t>
            </w:r>
          </w:p>
        </w:tc>
      </w:tr>
      <w:tr w:rsidR="00574EC4" w:rsidRPr="00CD7489" w:rsidTr="00574EC4">
        <w:trPr>
          <w:gridAfter w:val="1"/>
          <w:wAfter w:w="8" w:type="dxa"/>
          <w:trHeight w:val="609"/>
        </w:trPr>
        <w:tc>
          <w:tcPr>
            <w:tcW w:w="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236DB5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574EC4" w:rsidRPr="00CD7489" w:rsidTr="00574EC4">
        <w:trPr>
          <w:gridAfter w:val="1"/>
          <w:wAfter w:w="7" w:type="dxa"/>
          <w:trHeight w:val="609"/>
        </w:trPr>
        <w:tc>
          <w:tcPr>
            <w:tcW w:w="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 неоднократном участии +1 балл дополнительно (но не более 3 баллов)</w:t>
            </w:r>
          </w:p>
        </w:tc>
      </w:tr>
      <w:tr w:rsidR="00574EC4" w:rsidRPr="000B398B" w:rsidTr="00574EC4">
        <w:trPr>
          <w:gridAfter w:val="1"/>
          <w:wAfter w:w="8" w:type="dxa"/>
          <w:trHeight w:val="609"/>
        </w:trPr>
        <w:tc>
          <w:tcPr>
            <w:tcW w:w="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Уровень образовательного учреждения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Участие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Участие 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Участие на всероссийском уровне</w:t>
            </w:r>
          </w:p>
        </w:tc>
      </w:tr>
      <w:tr w:rsidR="00574EC4" w:rsidRPr="00CD7489" w:rsidTr="00574EC4">
        <w:trPr>
          <w:gridAfter w:val="1"/>
          <w:wAfter w:w="7" w:type="dxa"/>
          <w:trHeight w:val="609"/>
        </w:trPr>
        <w:tc>
          <w:tcPr>
            <w:tcW w:w="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дополнительно (но не более 3 баллов)</w:t>
            </w:r>
          </w:p>
        </w:tc>
      </w:tr>
      <w:tr w:rsidR="00574EC4" w:rsidRPr="000B398B" w:rsidTr="00574EC4">
        <w:trPr>
          <w:gridAfter w:val="1"/>
          <w:wAfter w:w="8" w:type="dxa"/>
          <w:trHeight w:val="609"/>
        </w:trPr>
        <w:tc>
          <w:tcPr>
            <w:tcW w:w="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236DB5" w:rsidRDefault="00574EC4" w:rsidP="00236DB5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проектов, зарегистрированных в </w:t>
            </w:r>
            <w:r w:rsidRPr="00236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АИС «Проектное управление».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 об участии организации или подтверждение о </w:t>
            </w:r>
            <w:r w:rsidRPr="000B398B">
              <w:rPr>
                <w:lang w:val="ru-RU"/>
              </w:rPr>
              <w:lastRenderedPageBreak/>
              <w:t>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Не участвует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</w:pPr>
            <w:r w:rsidRPr="000B398B">
              <w:t xml:space="preserve">Уровень образовательного </w:t>
            </w:r>
            <w:r w:rsidRPr="000B398B">
              <w:lastRenderedPageBreak/>
              <w:t>учреждения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</w:pPr>
            <w:r w:rsidRPr="000B398B">
              <w:lastRenderedPageBreak/>
              <w:t>Участие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574EC4" w:rsidRPr="00CD7489" w:rsidTr="00574EC4">
        <w:trPr>
          <w:gridAfter w:val="1"/>
          <w:wAfter w:w="7" w:type="dxa"/>
          <w:trHeight w:val="609"/>
        </w:trPr>
        <w:tc>
          <w:tcPr>
            <w:tcW w:w="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EC4" w:rsidRPr="00236DB5" w:rsidRDefault="00574EC4" w:rsidP="00236DB5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</w:tc>
      </w:tr>
      <w:tr w:rsidR="00574EC4" w:rsidRPr="00CD7489" w:rsidTr="00574EC4">
        <w:trPr>
          <w:gridAfter w:val="1"/>
          <w:wAfter w:w="8" w:type="dxa"/>
          <w:trHeight w:val="609"/>
        </w:trPr>
        <w:tc>
          <w:tcPr>
            <w:tcW w:w="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236DB5" w:rsidRDefault="00574EC4" w:rsidP="00236DB5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активность педагога.</w:t>
            </w:r>
            <w:r w:rsidR="009740DD" w:rsidRPr="0023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работе жюри конкурсов, олимпиад, предметных комиссий, экспертных групп, руководство практикой студентов, наставничество. Руководство первичной профсоюзной организацией.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Приказ, выписка из протокола об ибрании председателем профкома.</w:t>
            </w:r>
          </w:p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</w:p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</w:p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</w:p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Участие на институциональном уровне, уровне ОО.  Руководство профкомом ОО</w:t>
            </w:r>
          </w:p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Наставничество над молодыми педагогами, руководство практикой студентов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 xml:space="preserve">Участие на  муниципальном  уровне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 </w:t>
            </w:r>
          </w:p>
        </w:tc>
      </w:tr>
      <w:tr w:rsidR="00574EC4" w:rsidRPr="00CD7489" w:rsidTr="00574EC4">
        <w:trPr>
          <w:gridAfter w:val="1"/>
          <w:wAfter w:w="7" w:type="dxa"/>
          <w:trHeight w:val="609"/>
        </w:trPr>
        <w:tc>
          <w:tcPr>
            <w:tcW w:w="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C4" w:rsidRPr="000B398B" w:rsidRDefault="00574EC4" w:rsidP="00574EC4">
            <w:pPr>
              <w:widowControl w:val="0"/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 неоднократном участии +1 балл дополнительно(но не более 5 баллов)</w:t>
            </w:r>
          </w:p>
        </w:tc>
      </w:tr>
      <w:tr w:rsidR="00574EC4" w:rsidRPr="00CD7489" w:rsidTr="00574EC4">
        <w:tc>
          <w:tcPr>
            <w:tcW w:w="14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color w:val="000000" w:themeColor="text1"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color w:val="000000" w:themeColor="text1"/>
                <w:u w:val="single"/>
                <w:lang w:val="ru-RU"/>
              </w:rPr>
              <w:t>)</w:t>
            </w:r>
          </w:p>
        </w:tc>
      </w:tr>
      <w:tr w:rsidR="00574EC4" w:rsidRPr="00CD7489" w:rsidTr="00574EC4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rPr>
                <w:color w:val="000000" w:themeColor="text1"/>
                <w:lang w:val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методического объединения </w:t>
            </w:r>
            <w:r w:rsidRPr="009740DD">
              <w:rPr>
                <w:sz w:val="24"/>
                <w:szCs w:val="24"/>
                <w:lang w:val="ru-RU"/>
              </w:rPr>
              <w:t>в межаттестационный период.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r w:rsidRPr="000B398B">
              <w:t>Не участвует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</w:tr>
      <w:tr w:rsidR="00574EC4" w:rsidRPr="000B398B" w:rsidTr="00574EC4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rPr>
                <w:color w:val="000000" w:themeColor="text1"/>
                <w:lang w:val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5"/>
              <w:jc w:val="lef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color w:val="000000" w:themeColor="text1"/>
                <w:sz w:val="24"/>
                <w:szCs w:val="24"/>
                <w:lang w:val="ru-RU"/>
              </w:rPr>
              <w:t>Разработка комплекса учебно-методических материалов (авторская программа, авторская технология, дидактический материал)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Титульный лист, рецензия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rPr>
                <w:color w:val="000000" w:themeColor="text1"/>
              </w:rPr>
              <w:t>МО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ind w:right="-109"/>
              <w:rPr>
                <w:color w:val="000000" w:themeColor="text1"/>
              </w:rPr>
            </w:pPr>
            <w:r w:rsidRPr="000B398B">
              <w:rPr>
                <w:color w:val="000000" w:themeColor="text1"/>
                <w:lang w:val="ru-RU"/>
              </w:rPr>
              <w:t xml:space="preserve">Комплекс учебно-методических материалов имеет рецензию  </w:t>
            </w:r>
            <w:r w:rsidRPr="000B398B">
              <w:rPr>
                <w:color w:val="000000" w:themeColor="text1"/>
              </w:rPr>
              <w:lastRenderedPageBreak/>
              <w:t>муниципального НМИЦ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  <w:lang w:val="ru-RU"/>
              </w:rPr>
              <w:lastRenderedPageBreak/>
              <w:t xml:space="preserve">Комплекс учебно- методических материалов имеет рецензию </w:t>
            </w:r>
            <w:r w:rsidRPr="000B398B">
              <w:rPr>
                <w:color w:val="000000" w:themeColor="text1"/>
              </w:rPr>
              <w:t xml:space="preserve">ОГАОУ ДПО </w:t>
            </w:r>
            <w:r w:rsidRPr="000B398B">
              <w:rPr>
                <w:color w:val="000000" w:themeColor="text1"/>
                <w:lang w:eastAsia="en-US"/>
              </w:rPr>
              <w:lastRenderedPageBreak/>
              <w:t xml:space="preserve">«БелИРО» </w:t>
            </w:r>
          </w:p>
        </w:tc>
      </w:tr>
      <w:tr w:rsidR="00574EC4" w:rsidRPr="00CD7489" w:rsidTr="00574EC4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rPr>
                <w:color w:val="000000" w:themeColor="text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ind w:right="-131"/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Разработка электронных образовательных ресурсов на сайте ОГАОУ ДПО </w:t>
            </w:r>
            <w:r w:rsidRPr="000B398B">
              <w:rPr>
                <w:color w:val="000000" w:themeColor="text1"/>
                <w:lang w:val="ru-RU" w:eastAsia="en-US"/>
              </w:rPr>
              <w:t xml:space="preserve">«БелИРО» </w:t>
            </w:r>
            <w:r w:rsidRPr="000B398B">
              <w:rPr>
                <w:color w:val="000000" w:themeColor="text1"/>
                <w:lang w:val="ru-RU"/>
              </w:rPr>
              <w:t xml:space="preserve">  в разделах </w:t>
            </w:r>
            <w:r w:rsidRPr="000B398B">
              <w:rPr>
                <w:color w:val="000000" w:themeColor="text1"/>
                <w:lang w:val="ru-RU" w:eastAsia="en-US"/>
              </w:rPr>
              <w:t>«</w:t>
            </w:r>
            <w:r w:rsidRPr="000B398B">
              <w:rPr>
                <w:color w:val="000000" w:themeColor="text1"/>
                <w:lang w:val="ru-RU"/>
              </w:rPr>
              <w:t>Портфель уроков</w:t>
            </w:r>
            <w:r w:rsidRPr="000B398B">
              <w:rPr>
                <w:color w:val="000000" w:themeColor="text1"/>
                <w:lang w:val="ru-RU" w:eastAsia="en-US"/>
              </w:rPr>
              <w:t>»</w:t>
            </w:r>
            <w:r w:rsidRPr="000B398B">
              <w:rPr>
                <w:color w:val="000000" w:themeColor="text1"/>
                <w:lang w:val="ru-RU"/>
              </w:rPr>
              <w:t xml:space="preserve">, </w:t>
            </w:r>
            <w:r w:rsidRPr="000B398B">
              <w:rPr>
                <w:color w:val="000000" w:themeColor="text1"/>
                <w:lang w:val="ru-RU" w:eastAsia="en-US"/>
              </w:rPr>
              <w:t>«</w:t>
            </w:r>
            <w:r w:rsidRPr="000B398B">
              <w:rPr>
                <w:color w:val="000000" w:themeColor="text1"/>
                <w:lang w:val="ru-RU"/>
              </w:rPr>
              <w:t>Виртуальный методический кабинет</w:t>
            </w:r>
            <w:r w:rsidRPr="000B398B">
              <w:rPr>
                <w:color w:val="000000" w:themeColor="text1"/>
                <w:lang w:val="ru-RU" w:eastAsia="en-US"/>
              </w:rPr>
              <w:t>».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Скриншот размещенного материала.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Отсутствуют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574EC4" w:rsidRPr="00CD7489" w:rsidTr="00574EC4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rPr>
                <w:color w:val="000000" w:themeColor="text1"/>
                <w:lang w:val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0B398B">
              <w:rPr>
                <w:color w:val="000000" w:themeColor="text1"/>
                <w:lang w:val="ru-RU" w:eastAsia="en-US"/>
              </w:rPr>
              <w:t>«БелИРО»</w:t>
            </w:r>
            <w:r w:rsidRPr="000B398B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 xml:space="preserve">Грамоты, дипломы, благодарности, приказы.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Победители, призёры и лауреаты  всероссийского этапа, в том числе  конкурсного отбора лучших педагогов. </w:t>
            </w:r>
          </w:p>
        </w:tc>
      </w:tr>
      <w:tr w:rsidR="00574EC4" w:rsidRPr="000B398B" w:rsidTr="00574EC4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rPr>
                <w:color w:val="000000" w:themeColor="text1"/>
                <w:lang w:val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во Всероссийских сертификационных конкурсах «ССИТ»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Сертификат участника «ССИТ»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Не учавствует</w:t>
            </w:r>
          </w:p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Наличие бронзового сертификата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Наличие серебряного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Наличие золотого сертификата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</w:tr>
      <w:tr w:rsidR="00574EC4" w:rsidRPr="00CD7489" w:rsidTr="00574EC4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996A3D">
            <w:pPr>
              <w:numPr>
                <w:ilvl w:val="0"/>
                <w:numId w:val="8"/>
              </w:numPr>
              <w:ind w:left="644"/>
              <w:rPr>
                <w:color w:val="000000" w:themeColor="text1"/>
                <w:lang w:val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 xml:space="preserve">Грамоты, благодарности, приказы, удостоверения.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Отсутствуют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574EC4" w:rsidRPr="000B398B" w:rsidRDefault="00574EC4" w:rsidP="00574EC4">
      <w:pPr>
        <w:jc w:val="center"/>
        <w:rPr>
          <w:b/>
          <w:lang w:val="ru-RU"/>
        </w:rPr>
      </w:pPr>
    </w:p>
    <w:p w:rsidR="00574EC4" w:rsidRPr="000B398B" w:rsidRDefault="00574EC4" w:rsidP="00574EC4">
      <w:pPr>
        <w:jc w:val="center"/>
        <w:rPr>
          <w:b/>
          <w:lang w:val="ru-RU"/>
        </w:rPr>
      </w:pPr>
      <w:r w:rsidRPr="000B398B">
        <w:rPr>
          <w:b/>
          <w:lang w:val="ru-RU"/>
        </w:rPr>
        <w:lastRenderedPageBreak/>
        <w:t>Диапазоны баллов квалификационных категорий:</w:t>
      </w:r>
    </w:p>
    <w:p w:rsidR="00574EC4" w:rsidRPr="000B398B" w:rsidRDefault="00574EC4" w:rsidP="00574EC4">
      <w:pPr>
        <w:jc w:val="center"/>
        <w:rPr>
          <w:lang w:val="ru-RU"/>
        </w:rPr>
      </w:pPr>
      <w:r w:rsidRPr="000B398B">
        <w:rPr>
          <w:lang w:val="ru-RU"/>
        </w:rPr>
        <w:t>- 55 баллов и более – уровень высшей квалификационной категории;</w:t>
      </w:r>
      <w:r w:rsidRPr="000B398B">
        <w:rPr>
          <w:lang w:val="ru-RU"/>
        </w:rPr>
        <w:br/>
        <w:t>- от  45  до  54 баллов - уровень первой квалификационной категории;</w:t>
      </w:r>
      <w:r w:rsidRPr="000B398B">
        <w:rPr>
          <w:lang w:val="ru-RU"/>
        </w:rPr>
        <w:br/>
        <w:t>- ниже  45 баллов – уровень, недостаточный для аттестации на квалификационную категорию.</w:t>
      </w:r>
    </w:p>
    <w:sectPr w:rsidR="00574EC4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41" w:rsidRDefault="00E00041" w:rsidP="00CA1722">
      <w:r>
        <w:separator/>
      </w:r>
    </w:p>
  </w:endnote>
  <w:endnote w:type="continuationSeparator" w:id="1">
    <w:p w:rsidR="00E00041" w:rsidRDefault="00E00041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41" w:rsidRDefault="00E00041" w:rsidP="00CA1722">
      <w:r>
        <w:separator/>
      </w:r>
    </w:p>
  </w:footnote>
  <w:footnote w:type="continuationSeparator" w:id="1">
    <w:p w:rsidR="00E00041" w:rsidRDefault="00E00041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667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6BF9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89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041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2021-07-19T14:16:00Z</dcterms:created>
  <dcterms:modified xsi:type="dcterms:W3CDTF">2021-07-19T14:16:00Z</dcterms:modified>
</cp:coreProperties>
</file>