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06" w:rsidRDefault="005A566A" w:rsidP="002E24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EA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</w:p>
    <w:p w:rsidR="00BE5A06" w:rsidRPr="00BE5A06" w:rsidRDefault="00BE5A06" w:rsidP="002E24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381ECB" w:rsidRDefault="00BE5A06" w:rsidP="002E24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очного конкурса </w:t>
      </w:r>
      <w:r w:rsidR="005A566A" w:rsidRPr="002E24EA">
        <w:rPr>
          <w:rFonts w:ascii="Times New Roman" w:hAnsi="Times New Roman" w:cs="Times New Roman"/>
          <w:b/>
          <w:sz w:val="24"/>
          <w:szCs w:val="24"/>
        </w:rPr>
        <w:t>«Методист года»</w:t>
      </w:r>
    </w:p>
    <w:p w:rsidR="002E24EA" w:rsidRPr="002E24EA" w:rsidRDefault="002E24EA" w:rsidP="002E24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4253"/>
        <w:gridCol w:w="5103"/>
      </w:tblGrid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3C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3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Бахтинова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Кокарева Ольга Николаевна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 Белгородской области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Колесникова Елена Сергеевна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BE5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Алексеевский ММЦ ОГАОУ ДПО «Белгородский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Кулагина Татьяна Михайловна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Купинская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станция юных техников» Белгородской области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лянскaя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6 г</w:t>
            </w:r>
            <w:proofErr w:type="gram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ебекино Белгородской области»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Резников Александр Вячеславович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Валуйки и 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BE5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МДОУ «ЦРР – детский сад № 10» г</w:t>
            </w:r>
            <w:proofErr w:type="gram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алуйки Белгородской области</w:t>
            </w:r>
          </w:p>
        </w:tc>
      </w:tr>
      <w:tr w:rsidR="00BE5A06" w:rsidRPr="00E63CC8" w:rsidTr="00BE5A06">
        <w:tc>
          <w:tcPr>
            <w:tcW w:w="817" w:type="dxa"/>
            <w:vAlign w:val="center"/>
          </w:tcPr>
          <w:p w:rsidR="00BE5A06" w:rsidRPr="00E63CC8" w:rsidRDefault="00BE5A06" w:rsidP="002E2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BE5A06" w:rsidRPr="00E63CC8" w:rsidRDefault="00BE5A06" w:rsidP="00BE5A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Якунина Ирина Викторовна</w:t>
            </w:r>
          </w:p>
        </w:tc>
        <w:tc>
          <w:tcPr>
            <w:tcW w:w="5103" w:type="dxa"/>
            <w:vAlign w:val="center"/>
          </w:tcPr>
          <w:p w:rsidR="00BE5A06" w:rsidRPr="00E63CC8" w:rsidRDefault="00BE5A06" w:rsidP="002E2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«Юный </w:t>
            </w:r>
            <w:proofErr w:type="spellStart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губкинец</w:t>
            </w:r>
            <w:proofErr w:type="spellEnd"/>
            <w:r w:rsidRPr="00E63CC8">
              <w:rPr>
                <w:rFonts w:ascii="Times New Roman" w:hAnsi="Times New Roman" w:cs="Times New Roman"/>
                <w:sz w:val="24"/>
                <w:szCs w:val="24"/>
              </w:rPr>
              <w:t>» г. Губкина Белгородской области</w:t>
            </w:r>
            <w:proofErr w:type="gramEnd"/>
          </w:p>
        </w:tc>
      </w:tr>
    </w:tbl>
    <w:p w:rsidR="005A566A" w:rsidRDefault="005A566A"/>
    <w:p w:rsidR="00582194" w:rsidRDefault="00582194"/>
    <w:p w:rsidR="00582194" w:rsidRDefault="00582194"/>
    <w:p w:rsidR="00582194" w:rsidRDefault="00582194"/>
    <w:p w:rsidR="00582194" w:rsidRDefault="00582194"/>
    <w:sectPr w:rsidR="00582194" w:rsidSect="00BE5A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66A"/>
    <w:rsid w:val="002E24EA"/>
    <w:rsid w:val="00381ECB"/>
    <w:rsid w:val="003B4EF3"/>
    <w:rsid w:val="004032AD"/>
    <w:rsid w:val="004A7C31"/>
    <w:rsid w:val="00582194"/>
    <w:rsid w:val="005A566A"/>
    <w:rsid w:val="005C01DA"/>
    <w:rsid w:val="006D7B08"/>
    <w:rsid w:val="00830410"/>
    <w:rsid w:val="008E5E42"/>
    <w:rsid w:val="009123C7"/>
    <w:rsid w:val="00B51CC8"/>
    <w:rsid w:val="00BE5A06"/>
    <w:rsid w:val="00C34736"/>
    <w:rsid w:val="00E63CC8"/>
    <w:rsid w:val="00ED3B3C"/>
    <w:rsid w:val="00F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1CC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03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komarenko</cp:lastModifiedBy>
  <cp:revision>8</cp:revision>
  <dcterms:created xsi:type="dcterms:W3CDTF">2020-06-08T06:50:00Z</dcterms:created>
  <dcterms:modified xsi:type="dcterms:W3CDTF">2020-08-24T09:31:00Z</dcterms:modified>
</cp:coreProperties>
</file>