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BB" w:rsidRPr="003D00A8" w:rsidRDefault="003D00A8" w:rsidP="003D00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0A8">
        <w:rPr>
          <w:rFonts w:ascii="Times New Roman" w:hAnsi="Times New Roman" w:cs="Times New Roman"/>
          <w:b/>
        </w:rPr>
        <w:t>ПЛАН РАБОТЫ СЕКЦИИ ШКОЛЬНЫХ БИБЛИОТЕКАРЕЙ РУМО</w:t>
      </w:r>
    </w:p>
    <w:p w:rsidR="003D00A8" w:rsidRPr="003D00A8" w:rsidRDefault="003D00A8" w:rsidP="003D00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0A8">
        <w:rPr>
          <w:rFonts w:ascii="Times New Roman" w:hAnsi="Times New Roman" w:cs="Times New Roman"/>
          <w:b/>
        </w:rPr>
        <w:t>на 2020 год</w:t>
      </w:r>
    </w:p>
    <w:p w:rsidR="003D00A8" w:rsidRDefault="003D00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3D00A8" w:rsidTr="00355362">
        <w:tc>
          <w:tcPr>
            <w:tcW w:w="6941" w:type="dxa"/>
          </w:tcPr>
          <w:p w:rsidR="003D00A8" w:rsidRPr="00355362" w:rsidRDefault="00355362" w:rsidP="00355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362">
              <w:rPr>
                <w:rFonts w:ascii="Times New Roman" w:hAnsi="Times New Roman" w:cs="Times New Roman"/>
                <w:b/>
              </w:rPr>
              <w:t xml:space="preserve">Повестка </w:t>
            </w:r>
            <w:r w:rsidR="003D00A8" w:rsidRPr="00355362">
              <w:rPr>
                <w:rFonts w:ascii="Times New Roman" w:hAnsi="Times New Roman" w:cs="Times New Roman"/>
                <w:b/>
              </w:rPr>
              <w:t xml:space="preserve"> заседани</w:t>
            </w:r>
            <w:r w:rsidRPr="00355362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404" w:type="dxa"/>
          </w:tcPr>
          <w:p w:rsidR="003D00A8" w:rsidRPr="00355362" w:rsidRDefault="00355362" w:rsidP="00355362">
            <w:pPr>
              <w:rPr>
                <w:rFonts w:ascii="Times New Roman" w:hAnsi="Times New Roman" w:cs="Times New Roman"/>
                <w:b/>
              </w:rPr>
            </w:pPr>
            <w:r w:rsidRPr="0035536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3D00A8" w:rsidTr="00355362">
        <w:tc>
          <w:tcPr>
            <w:tcW w:w="6941" w:type="dxa"/>
          </w:tcPr>
          <w:p w:rsidR="003D00A8" w:rsidRDefault="003D00A8">
            <w:pPr>
              <w:rPr>
                <w:rFonts w:ascii="Times New Roman" w:hAnsi="Times New Roman"/>
                <w:bCs/>
              </w:rPr>
            </w:pPr>
            <w:r w:rsidRPr="00F85762">
              <w:rPr>
                <w:rFonts w:ascii="Times New Roman" w:hAnsi="Times New Roman"/>
                <w:bCs/>
              </w:rPr>
              <w:t>«Традиции и новации в школьной библиотеке: проблемы, поиски, решения»</w:t>
            </w:r>
            <w:r w:rsidR="00355362">
              <w:rPr>
                <w:rFonts w:ascii="Times New Roman" w:hAnsi="Times New Roman"/>
                <w:bCs/>
              </w:rPr>
              <w:t>: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 решениях РУМО общего образования Белгородской области от 05.03.2020;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ФПУ – порядок формирования;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 результатах мониторинга библиотек общеобразовательных организаций Белгородской области в 2019 году;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традиции и новации в школьной библиотеке: проблемы, поиски, решения;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секции школьных библиотекарей на 2020 год;</w:t>
            </w:r>
          </w:p>
          <w:p w:rsidR="00355362" w:rsidRPr="00355362" w:rsidRDefault="00355362" w:rsidP="0035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об изменениях в составе секции;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об участии специалистов школьных библиотек в региональных конкурсах.</w:t>
            </w:r>
          </w:p>
          <w:p w:rsidR="00355362" w:rsidRDefault="0035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D00A8" w:rsidRDefault="003D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</w:tr>
      <w:tr w:rsidR="003D00A8" w:rsidTr="00355362">
        <w:tc>
          <w:tcPr>
            <w:tcW w:w="6941" w:type="dxa"/>
          </w:tcPr>
          <w:p w:rsidR="003D00A8" w:rsidRDefault="003D00A8">
            <w:pPr>
              <w:rPr>
                <w:rFonts w:ascii="Times New Roman" w:hAnsi="Times New Roman"/>
              </w:rPr>
            </w:pPr>
            <w:r w:rsidRPr="00F85762">
              <w:rPr>
                <w:rFonts w:ascii="Times New Roman" w:hAnsi="Times New Roman"/>
              </w:rPr>
              <w:t>«Библиотечный специалист: формирование и развитие компетенций»</w:t>
            </w:r>
            <w:r w:rsidR="00355362">
              <w:rPr>
                <w:rFonts w:ascii="Times New Roman" w:hAnsi="Times New Roman"/>
              </w:rPr>
              <w:t>:</w:t>
            </w:r>
          </w:p>
          <w:p w:rsidR="00355362" w:rsidRPr="00355362" w:rsidRDefault="00355362" w:rsidP="00355362">
            <w:pPr>
              <w:ind w:left="22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решениях РУМО общего образования Белгородской области                 от 04.06.2020; 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0" w:hanging="54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- педагогический опыт как трансляция авторской системы педагога-библиотекаря; 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22" w:hanging="113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- школьная библиотека – пространство формирования компетенций </w:t>
            </w: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XXI</w:t>
            </w: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века;</w:t>
            </w:r>
          </w:p>
          <w:p w:rsidR="00355362" w:rsidRPr="00355362" w:rsidRDefault="00355362" w:rsidP="00355362">
            <w:pPr>
              <w:ind w:firstLine="22"/>
              <w:jc w:val="both"/>
              <w:rPr>
                <w:i/>
                <w:sz w:val="24"/>
                <w:szCs w:val="24"/>
              </w:rPr>
            </w:pPr>
            <w:r w:rsidRPr="00355362">
              <w:rPr>
                <w:sz w:val="24"/>
                <w:szCs w:val="24"/>
              </w:rPr>
              <w:t xml:space="preserve">- </w:t>
            </w: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библиотекаря в формировании навыков функционального чтения учащихся;</w:t>
            </w:r>
            <w:r w:rsidRPr="00355362">
              <w:rPr>
                <w:i/>
                <w:sz w:val="24"/>
                <w:szCs w:val="24"/>
              </w:rPr>
              <w:t xml:space="preserve"> 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0" w:hanging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362">
              <w:rPr>
                <w:rFonts w:ascii="Times New Roman" w:hAnsi="Times New Roman"/>
                <w:sz w:val="24"/>
                <w:szCs w:val="24"/>
              </w:rPr>
              <w:t xml:space="preserve">           - мастер-класс: «</w:t>
            </w:r>
            <w:proofErr w:type="spellStart"/>
            <w:r w:rsidRPr="00355362">
              <w:rPr>
                <w:rFonts w:ascii="Times New Roman" w:hAnsi="Times New Roman"/>
                <w:sz w:val="24"/>
                <w:szCs w:val="24"/>
              </w:rPr>
              <w:t>Медиаподдержка</w:t>
            </w:r>
            <w:proofErr w:type="spellEnd"/>
            <w:r w:rsidRPr="00355362">
              <w:rPr>
                <w:rFonts w:ascii="Times New Roman" w:hAnsi="Times New Roman"/>
                <w:sz w:val="24"/>
                <w:szCs w:val="24"/>
              </w:rPr>
              <w:t xml:space="preserve"> мероприятий: принципы и акценты»; 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0" w:hanging="54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           - д</w:t>
            </w:r>
            <w:r w:rsidRPr="00355362">
              <w:rPr>
                <w:rFonts w:ascii="Times New Roman" w:hAnsi="Times New Roman" w:cs="Times New Roman"/>
                <w:iCs/>
                <w:sz w:val="24"/>
                <w:szCs w:val="24"/>
              </w:rPr>
              <w:t>истанционные формы работы в школьных библиотеках: из опыта работы.</w:t>
            </w:r>
          </w:p>
          <w:p w:rsidR="00355362" w:rsidRDefault="0035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D00A8" w:rsidRDefault="003D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</w:tr>
      <w:tr w:rsidR="003D00A8" w:rsidTr="00355362">
        <w:tc>
          <w:tcPr>
            <w:tcW w:w="6941" w:type="dxa"/>
          </w:tcPr>
          <w:p w:rsidR="003D00A8" w:rsidRDefault="003D00A8">
            <w:pPr>
              <w:rPr>
                <w:rFonts w:ascii="Times New Roman" w:hAnsi="Times New Roman"/>
              </w:rPr>
            </w:pPr>
            <w:r w:rsidRPr="00F85762">
              <w:rPr>
                <w:rFonts w:ascii="Times New Roman" w:hAnsi="Times New Roman"/>
              </w:rPr>
              <w:t>«Региональная библиотечная политика: информационные социальные аспекты»</w:t>
            </w:r>
            <w:r w:rsidR="00355362">
              <w:rPr>
                <w:rFonts w:ascii="Times New Roman" w:hAnsi="Times New Roman"/>
              </w:rPr>
              <w:t>:</w:t>
            </w:r>
          </w:p>
          <w:p w:rsidR="00355362" w:rsidRPr="00355362" w:rsidRDefault="00355362" w:rsidP="003553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Региональная библиотечная политика: информационно-социальные аспекты;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55362" w:rsidRPr="00355362" w:rsidRDefault="00355362" w:rsidP="00355362">
            <w:pPr>
              <w:ind w:hanging="6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Привлечение к чтению обучающихся с помощью современных информационных технологий: из опыта работы;</w:t>
            </w:r>
          </w:p>
          <w:p w:rsidR="00355362" w:rsidRPr="00355362" w:rsidRDefault="00355362" w:rsidP="00355362">
            <w:pPr>
              <w:pStyle w:val="a4"/>
              <w:ind w:left="0" w:hanging="5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-  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Проблемы школьных библиотек и пути их решения: размышления         и практика;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0" w:hanging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- </w:t>
            </w:r>
            <w:r w:rsidRPr="0035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Медиапроект создания тактильной книги для детей с ОВЗ «Неженцева Людмила  «Здравствуйте, дети!»; </w:t>
            </w:r>
          </w:p>
          <w:p w:rsidR="00355362" w:rsidRPr="00355362" w:rsidRDefault="00355362" w:rsidP="00355362">
            <w:pPr>
              <w:widowControl w:val="0"/>
              <w:autoSpaceDE w:val="0"/>
              <w:autoSpaceDN w:val="0"/>
              <w:adjustRightInd w:val="0"/>
              <w:ind w:hanging="5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 Информационная автоматизированная система «Аверс: Библиотека» - инструмент образовательной системы стандартов нового поколения.</w:t>
            </w:r>
            <w:r w:rsidRPr="0035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55362" w:rsidRDefault="0035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D00A8" w:rsidRDefault="003D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</w:tr>
      <w:tr w:rsidR="003D00A8" w:rsidTr="00355362">
        <w:tc>
          <w:tcPr>
            <w:tcW w:w="6941" w:type="dxa"/>
          </w:tcPr>
          <w:p w:rsidR="003D00A8" w:rsidRDefault="003D00A8">
            <w:pPr>
              <w:rPr>
                <w:rFonts w:ascii="Times New Roman" w:hAnsi="Times New Roman"/>
              </w:rPr>
            </w:pPr>
            <w:r w:rsidRPr="00F85762">
              <w:rPr>
                <w:rFonts w:ascii="Times New Roman" w:hAnsi="Times New Roman"/>
              </w:rPr>
              <w:t>«Библиотека – территория творчества»</w:t>
            </w:r>
            <w:r w:rsidR="00355362">
              <w:rPr>
                <w:rFonts w:ascii="Times New Roman" w:hAnsi="Times New Roman"/>
              </w:rPr>
              <w:t>:</w:t>
            </w:r>
          </w:p>
          <w:p w:rsidR="00355362" w:rsidRPr="00355362" w:rsidRDefault="00355362" w:rsidP="003553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Роль школьного информационно-библиотечного центра                                в формировании единого образовательного пространства школы; </w:t>
            </w:r>
          </w:p>
          <w:p w:rsidR="00355362" w:rsidRPr="00355362" w:rsidRDefault="00355362" w:rsidP="00355362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553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решениях РУМО общего образования Белгородской области                 от 04.12.2020; </w:t>
            </w:r>
          </w:p>
          <w:p w:rsidR="00355362" w:rsidRPr="00355362" w:rsidRDefault="00355362" w:rsidP="00355362">
            <w:pPr>
              <w:ind w:hanging="5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-  Воспитательный потенциал школьной библиотеки в работе педагогов;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55362" w:rsidRPr="00355362" w:rsidRDefault="00355362" w:rsidP="00355362">
            <w:pPr>
              <w:ind w:hanging="5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Информационно-библиотечный центр – территория культуры и досуга: из опыта работы</w:t>
            </w: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5362" w:rsidRPr="00355362" w:rsidRDefault="00355362" w:rsidP="00355362">
            <w:pPr>
              <w:pStyle w:val="a4"/>
              <w:ind w:left="0" w:hanging="40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355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Проектная и исследовательская деятельность в рамках работы школьной библиотеки;</w:t>
            </w:r>
          </w:p>
          <w:p w:rsidR="00355362" w:rsidRPr="00355362" w:rsidRDefault="00355362" w:rsidP="00355362">
            <w:pPr>
              <w:pStyle w:val="a4"/>
              <w:spacing w:after="0" w:line="240" w:lineRule="auto"/>
              <w:ind w:left="0" w:hanging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- Всероссийский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Форум «Школьные библиотеки нового поколения»: итоги     и новые задачи; </w:t>
            </w:r>
          </w:p>
          <w:p w:rsidR="00355362" w:rsidRPr="00355362" w:rsidRDefault="00355362" w:rsidP="00355362">
            <w:pPr>
              <w:widowControl w:val="0"/>
              <w:autoSpaceDE w:val="0"/>
              <w:autoSpaceDN w:val="0"/>
              <w:adjustRightInd w:val="0"/>
              <w:ind w:hanging="40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 </w:t>
            </w: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Об использовании учебников в образовательном процессе (согласно протоколу заседания Научно-методического совета по учебникам Минпросвещения России № Д04-7/04пр от 11.11.2020 г.);</w:t>
            </w:r>
          </w:p>
          <w:p w:rsidR="00355362" w:rsidRPr="00355362" w:rsidRDefault="00355362" w:rsidP="00355362">
            <w:pPr>
              <w:ind w:firstLine="16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- Разное:</w:t>
            </w:r>
          </w:p>
          <w:p w:rsidR="00355362" w:rsidRPr="00355362" w:rsidRDefault="00355362" w:rsidP="00355362">
            <w:pPr>
              <w:ind w:firstLine="164"/>
              <w:rPr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а) предложения в план работы секции школьных библиотекарей на 2021 год;</w:t>
            </w:r>
          </w:p>
          <w:p w:rsidR="00355362" w:rsidRPr="00355362" w:rsidRDefault="00355362" w:rsidP="00355362">
            <w:pPr>
              <w:widowControl w:val="0"/>
              <w:autoSpaceDE w:val="0"/>
              <w:autoSpaceDN w:val="0"/>
              <w:adjustRightInd w:val="0"/>
              <w:ind w:firstLine="16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362">
              <w:rPr>
                <w:rFonts w:ascii="Times New Roman" w:hAnsi="Times New Roman" w:cs="Times New Roman"/>
                <w:noProof/>
                <w:sz w:val="24"/>
                <w:szCs w:val="24"/>
              </w:rPr>
              <w:t>б) конкурс «Библиотечный урок -2020».</w:t>
            </w:r>
          </w:p>
          <w:p w:rsidR="00355362" w:rsidRDefault="0035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D00A8" w:rsidRDefault="003D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08.12.2020</w:t>
            </w:r>
          </w:p>
        </w:tc>
      </w:tr>
    </w:tbl>
    <w:p w:rsidR="003D00A8" w:rsidRPr="003D00A8" w:rsidRDefault="003D00A8">
      <w:pPr>
        <w:rPr>
          <w:rFonts w:ascii="Times New Roman" w:hAnsi="Times New Roman" w:cs="Times New Roman"/>
        </w:rPr>
      </w:pPr>
    </w:p>
    <w:sectPr w:rsidR="003D00A8" w:rsidRPr="003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D"/>
    <w:rsid w:val="00355362"/>
    <w:rsid w:val="003D00A8"/>
    <w:rsid w:val="00642DBD"/>
    <w:rsid w:val="00D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7439"/>
  <w15:chartTrackingRefBased/>
  <w15:docId w15:val="{C399C880-33E8-49D1-B84B-9542826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36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3</cp:revision>
  <dcterms:created xsi:type="dcterms:W3CDTF">2020-12-28T06:01:00Z</dcterms:created>
  <dcterms:modified xsi:type="dcterms:W3CDTF">2020-12-28T06:16:00Z</dcterms:modified>
</cp:coreProperties>
</file>