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89E" w:rsidRDefault="009947ED">
      <w:r>
        <w:rPr>
          <w:noProof/>
          <w:lang w:eastAsia="ru-RU"/>
        </w:rPr>
        <w:drawing>
          <wp:inline distT="0" distB="0" distL="0" distR="0">
            <wp:extent cx="2073121" cy="2571750"/>
            <wp:effectExtent l="0" t="0" r="3810" b="0"/>
            <wp:docPr id="2" name="Рисунок 2" descr="Симонова Елена Васильевн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имонова Елена Васильевна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686" cy="2573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7ED" w:rsidRPr="009947ED" w:rsidRDefault="009947ED" w:rsidP="009947ED">
      <w:pPr>
        <w:rPr>
          <w:rFonts w:ascii="Times New Roman" w:hAnsi="Times New Roman" w:cs="Times New Roman"/>
          <w:sz w:val="28"/>
          <w:szCs w:val="28"/>
        </w:rPr>
      </w:pPr>
      <w:r w:rsidRPr="009947ED">
        <w:rPr>
          <w:rFonts w:ascii="Times New Roman" w:hAnsi="Times New Roman" w:cs="Times New Roman"/>
          <w:sz w:val="28"/>
          <w:szCs w:val="28"/>
        </w:rPr>
        <w:t xml:space="preserve">Симонова Елена Васильевна, учитель русского языка и литературы </w:t>
      </w:r>
      <w:r w:rsidR="0036693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9947ED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9947ED">
        <w:rPr>
          <w:rFonts w:ascii="Times New Roman" w:hAnsi="Times New Roman" w:cs="Times New Roman"/>
          <w:sz w:val="28"/>
          <w:szCs w:val="28"/>
        </w:rPr>
        <w:t>Кустовская</w:t>
      </w:r>
      <w:proofErr w:type="spellEnd"/>
      <w:r w:rsidRPr="009947ED">
        <w:rPr>
          <w:rFonts w:ascii="Times New Roman" w:hAnsi="Times New Roman" w:cs="Times New Roman"/>
          <w:sz w:val="28"/>
          <w:szCs w:val="28"/>
        </w:rPr>
        <w:t xml:space="preserve"> СОШ </w:t>
      </w:r>
      <w:proofErr w:type="spellStart"/>
      <w:r w:rsidRPr="009947ED"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 w:rsidRPr="009947ED">
        <w:rPr>
          <w:rFonts w:ascii="Times New Roman" w:hAnsi="Times New Roman" w:cs="Times New Roman"/>
          <w:sz w:val="28"/>
          <w:szCs w:val="28"/>
        </w:rPr>
        <w:t xml:space="preserve"> муниципального округа», квалификационная категория «педагог-наставник» (Приказ министерства образования Бе</w:t>
      </w:r>
      <w:r w:rsidR="00366932">
        <w:rPr>
          <w:rFonts w:ascii="Times New Roman" w:hAnsi="Times New Roman" w:cs="Times New Roman"/>
          <w:sz w:val="28"/>
          <w:szCs w:val="28"/>
        </w:rPr>
        <w:t xml:space="preserve">лгородской области от 07 марта </w:t>
      </w:r>
      <w:r w:rsidRPr="009947ED">
        <w:rPr>
          <w:rFonts w:ascii="Times New Roman" w:hAnsi="Times New Roman" w:cs="Times New Roman"/>
          <w:sz w:val="28"/>
          <w:szCs w:val="28"/>
        </w:rPr>
        <w:t>2025 года № 537)</w:t>
      </w:r>
    </w:p>
    <w:p w:rsidR="009947ED" w:rsidRDefault="009947ED">
      <w:r>
        <w:t>.</w:t>
      </w:r>
    </w:p>
    <w:sectPr w:rsidR="00994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5F"/>
    <w:rsid w:val="001B4C5F"/>
    <w:rsid w:val="00366932"/>
    <w:rsid w:val="00446E88"/>
    <w:rsid w:val="007A3112"/>
    <w:rsid w:val="00821B23"/>
    <w:rsid w:val="009947ED"/>
    <w:rsid w:val="00B309F9"/>
    <w:rsid w:val="00C9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AB7D60-42C2-4721-A9DC-FA01253C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8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Приходко Н.А.</dc:creator>
  <cp:keywords/>
  <dc:description/>
  <cp:lastModifiedBy>Приходко Н.А.</cp:lastModifiedBy>
  <cp:revision>4</cp:revision>
  <dcterms:created xsi:type="dcterms:W3CDTF">2025-04-09T13:02:00Z</dcterms:created>
  <dcterms:modified xsi:type="dcterms:W3CDTF">2025-04-11T06:42:00Z</dcterms:modified>
</cp:coreProperties>
</file>