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FC4CE3" w:rsidRPr="00336DE8" w:rsidTr="00FC4CE3">
        <w:tc>
          <w:tcPr>
            <w:tcW w:w="5039" w:type="dxa"/>
          </w:tcPr>
          <w:p w:rsidR="00FC4CE3" w:rsidRPr="00336DE8" w:rsidRDefault="00FC4CE3" w:rsidP="00FC4CE3">
            <w:pPr>
              <w:jc w:val="center"/>
              <w:rPr>
                <w:b/>
                <w:bCs/>
                <w:lang w:val="ru-RU"/>
              </w:rPr>
            </w:pPr>
            <w:r w:rsidRPr="00336DE8">
              <w:rPr>
                <w:b/>
                <w:bCs/>
                <w:lang w:val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</w:t>
            </w:r>
            <w:r w:rsidR="00EF64E1" w:rsidRPr="00336DE8">
              <w:rPr>
                <w:b/>
                <w:bCs/>
                <w:lang w:val="ru-RU"/>
              </w:rPr>
              <w:t>министерства</w:t>
            </w:r>
            <w:r w:rsidRPr="00336DE8">
              <w:rPr>
                <w:b/>
                <w:bCs/>
                <w:lang w:val="ru-RU"/>
              </w:rPr>
              <w:t xml:space="preserve">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</w:t>
            </w:r>
            <w:r w:rsidR="008847F1" w:rsidRPr="00336DE8">
              <w:rPr>
                <w:b/>
                <w:bCs/>
                <w:lang w:val="ru-RU"/>
              </w:rPr>
              <w:t xml:space="preserve">2 </w:t>
            </w:r>
            <w:r w:rsidRPr="00336DE8">
              <w:rPr>
                <w:b/>
                <w:bCs/>
                <w:lang w:val="ru-RU"/>
              </w:rPr>
              <w:t>г. №_______</w:t>
            </w:r>
          </w:p>
          <w:p w:rsidR="00FC4CE3" w:rsidRPr="00336DE8" w:rsidRDefault="00FC4CE3" w:rsidP="00FC4CE3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FC4CE3" w:rsidRPr="00336DE8" w:rsidRDefault="00FC4CE3" w:rsidP="00FC4CE3">
      <w:pPr>
        <w:ind w:left="5909" w:hanging="5909"/>
        <w:jc w:val="center"/>
        <w:rPr>
          <w:b/>
          <w:lang w:val="ru-RU"/>
        </w:rPr>
      </w:pPr>
    </w:p>
    <w:p w:rsidR="00FC4CE3" w:rsidRPr="00336DE8" w:rsidRDefault="00FC4CE3" w:rsidP="00FC4CE3">
      <w:pPr>
        <w:pStyle w:val="a3"/>
        <w:rPr>
          <w:b/>
          <w:sz w:val="24"/>
          <w:szCs w:val="24"/>
          <w:lang w:val="ru-RU"/>
        </w:rPr>
      </w:pPr>
      <w:r w:rsidRPr="00336DE8">
        <w:rPr>
          <w:b/>
          <w:sz w:val="24"/>
          <w:szCs w:val="24"/>
          <w:lang w:val="ru-RU"/>
        </w:rPr>
        <w:t xml:space="preserve">Критерии аттестации на квалификационные категории </w:t>
      </w:r>
    </w:p>
    <w:p w:rsidR="00FC4CE3" w:rsidRPr="00336DE8" w:rsidRDefault="00FC4CE3" w:rsidP="00FC4CE3">
      <w:pPr>
        <w:pStyle w:val="a3"/>
        <w:rPr>
          <w:b/>
          <w:sz w:val="24"/>
          <w:szCs w:val="24"/>
          <w:lang w:val="ru-RU"/>
        </w:rPr>
      </w:pPr>
      <w:r w:rsidRPr="00336DE8">
        <w:rPr>
          <w:b/>
          <w:sz w:val="24"/>
          <w:szCs w:val="24"/>
          <w:lang w:val="ru-RU"/>
        </w:rPr>
        <w:t xml:space="preserve">педагогических работников образовательных организаций, подведомственных </w:t>
      </w:r>
      <w:r w:rsidR="00EF64E1" w:rsidRPr="00336DE8">
        <w:rPr>
          <w:b/>
          <w:sz w:val="24"/>
          <w:szCs w:val="24"/>
          <w:lang w:val="ru-RU"/>
        </w:rPr>
        <w:t>министерству</w:t>
      </w:r>
      <w:r w:rsidR="0073163A" w:rsidRPr="00336DE8">
        <w:rPr>
          <w:b/>
          <w:sz w:val="24"/>
          <w:szCs w:val="24"/>
          <w:lang w:val="ru-RU"/>
        </w:rPr>
        <w:t xml:space="preserve"> социальной защиты</w:t>
      </w:r>
      <w:r w:rsidR="00987336" w:rsidRPr="00336DE8">
        <w:rPr>
          <w:b/>
          <w:sz w:val="24"/>
          <w:szCs w:val="24"/>
          <w:lang w:val="ru-RU"/>
        </w:rPr>
        <w:t xml:space="preserve"> населения</w:t>
      </w:r>
      <w:r w:rsidR="0073163A" w:rsidRPr="00336DE8">
        <w:rPr>
          <w:b/>
          <w:sz w:val="24"/>
          <w:szCs w:val="24"/>
          <w:lang w:val="ru-RU"/>
        </w:rPr>
        <w:t xml:space="preserve"> и труда</w:t>
      </w:r>
      <w:r w:rsidR="00E23B83" w:rsidRPr="00336DE8">
        <w:rPr>
          <w:b/>
          <w:sz w:val="24"/>
          <w:szCs w:val="24"/>
          <w:lang w:val="ru-RU"/>
        </w:rPr>
        <w:t xml:space="preserve"> Белгородской области </w:t>
      </w:r>
      <w:r w:rsidRPr="00336DE8">
        <w:rPr>
          <w:b/>
          <w:sz w:val="24"/>
          <w:szCs w:val="24"/>
          <w:lang w:val="ru-RU"/>
        </w:rPr>
        <w:t>по должности «старший воспитатель»</w:t>
      </w:r>
    </w:p>
    <w:p w:rsidR="00FC4CE3" w:rsidRPr="00336DE8" w:rsidRDefault="00FC4CE3" w:rsidP="00FC4CE3">
      <w:pPr>
        <w:pStyle w:val="a3"/>
        <w:rPr>
          <w:b/>
          <w:sz w:val="24"/>
          <w:szCs w:val="24"/>
          <w:lang w:val="ru-RU"/>
        </w:rPr>
      </w:pP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9"/>
        <w:gridCol w:w="3640"/>
        <w:gridCol w:w="2262"/>
        <w:gridCol w:w="1556"/>
        <w:gridCol w:w="1881"/>
        <w:gridCol w:w="1849"/>
        <w:gridCol w:w="52"/>
        <w:gridCol w:w="1800"/>
        <w:gridCol w:w="101"/>
        <w:gridCol w:w="1905"/>
      </w:tblGrid>
      <w:tr w:rsidR="00336DE8" w:rsidRPr="00336DE8" w:rsidTr="0073163A">
        <w:trPr>
          <w:trHeight w:val="370"/>
          <w:jc w:val="center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rPr>
                <w:b/>
              </w:rPr>
            </w:pPr>
            <w:r w:rsidRPr="00336DE8">
              <w:rPr>
                <w:b/>
              </w:rPr>
              <w:t>№ 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jc w:val="center"/>
              <w:rPr>
                <w:b/>
              </w:rPr>
            </w:pPr>
            <w:r w:rsidRPr="00336DE8">
              <w:rPr>
                <w:b/>
              </w:rPr>
              <w:t>Наименование критерия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jc w:val="center"/>
              <w:rPr>
                <w:b/>
              </w:rPr>
            </w:pPr>
            <w:r w:rsidRPr="00336DE8">
              <w:rPr>
                <w:b/>
              </w:rPr>
              <w:t>Подтверждающие документы</w:t>
            </w:r>
          </w:p>
        </w:tc>
        <w:tc>
          <w:tcPr>
            <w:tcW w:w="9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jc w:val="center"/>
              <w:rPr>
                <w:b/>
                <w:lang w:val="ru-RU"/>
              </w:rPr>
            </w:pPr>
            <w:r w:rsidRPr="00336DE8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336DE8" w:rsidRPr="00336DE8" w:rsidTr="0073163A">
        <w:trPr>
          <w:jc w:val="center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E3" w:rsidRPr="00336DE8" w:rsidRDefault="00FC4CE3" w:rsidP="00FC4CE3">
            <w:pPr>
              <w:rPr>
                <w:b/>
                <w:lang w:val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E3" w:rsidRPr="00336DE8" w:rsidRDefault="00FC4CE3" w:rsidP="00FC4CE3">
            <w:pPr>
              <w:rPr>
                <w:b/>
                <w:lang w:val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E3" w:rsidRPr="00336DE8" w:rsidRDefault="00FC4CE3" w:rsidP="00FC4CE3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jc w:val="center"/>
              <w:rPr>
                <w:b/>
              </w:rPr>
            </w:pPr>
            <w:r w:rsidRPr="00336DE8">
              <w:rPr>
                <w:b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jc w:val="center"/>
              <w:rPr>
                <w:b/>
              </w:rPr>
            </w:pPr>
            <w:r w:rsidRPr="00336DE8">
              <w:rPr>
                <w:b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jc w:val="center"/>
              <w:rPr>
                <w:b/>
              </w:rPr>
            </w:pPr>
            <w:r w:rsidRPr="00336DE8">
              <w:rPr>
                <w:b/>
              </w:rPr>
              <w:t>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jc w:val="center"/>
              <w:rPr>
                <w:b/>
              </w:rPr>
            </w:pPr>
            <w:r w:rsidRPr="00336DE8">
              <w:rPr>
                <w:b/>
              </w:rPr>
              <w:t>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jc w:val="center"/>
              <w:rPr>
                <w:b/>
              </w:rPr>
            </w:pPr>
            <w:r w:rsidRPr="00336DE8">
              <w:rPr>
                <w:b/>
              </w:rPr>
              <w:t>5</w:t>
            </w:r>
          </w:p>
        </w:tc>
      </w:tr>
      <w:tr w:rsidR="00336DE8" w:rsidRPr="00336DE8" w:rsidTr="00FC4CE3">
        <w:trPr>
          <w:jc w:val="center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center"/>
              <w:rPr>
                <w:b/>
                <w:lang w:val="ru-RU"/>
              </w:rPr>
            </w:pPr>
            <w:r w:rsidRPr="00336DE8">
              <w:rPr>
                <w:b/>
                <w:lang w:val="ru-RU"/>
              </w:rPr>
              <w:t xml:space="preserve">Стабильные положительные результаты </w:t>
            </w:r>
            <w:r w:rsidRPr="00336DE8">
              <w:rPr>
                <w:b/>
                <w:i/>
                <w:lang w:val="ru-RU"/>
              </w:rPr>
              <w:t>(</w:t>
            </w:r>
            <w:r w:rsidRPr="00336DE8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336DE8">
              <w:rPr>
                <w:b/>
                <w:lang w:val="ru-RU"/>
              </w:rPr>
              <w:t>освоения обучающимися</w:t>
            </w:r>
          </w:p>
          <w:p w:rsidR="00FC4CE3" w:rsidRPr="00336DE8" w:rsidRDefault="00FC4CE3" w:rsidP="00FC4CE3">
            <w:pPr>
              <w:contextualSpacing/>
              <w:jc w:val="center"/>
              <w:rPr>
                <w:b/>
                <w:lang w:val="ru-RU"/>
              </w:rPr>
            </w:pPr>
            <w:r w:rsidRPr="00336DE8">
              <w:rPr>
                <w:b/>
                <w:lang w:val="ru-RU"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336DE8" w:rsidRPr="00336DE8" w:rsidTr="0073163A">
        <w:trPr>
          <w:trHeight w:val="527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336DE8" w:rsidRDefault="00FC4CE3" w:rsidP="000C67AE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Обеспечение и содействие получению воспитанниками образования (дошкольного, начального общего, основного общего, среднего общего, профессионального) (3 года).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</w:pPr>
            <w:r w:rsidRPr="00336DE8">
              <w:t xml:space="preserve">Справка руководителя.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8F3AEC">
            <w:pPr>
              <w:contextualSpacing/>
              <w:jc w:val="both"/>
            </w:pPr>
            <w:r w:rsidRPr="00336DE8">
              <w:t>0%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8F3AEC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Успеваемость 100%, положительная динамика когнитивного развития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8F3AEC">
            <w:pPr>
              <w:contextualSpacing/>
              <w:jc w:val="both"/>
            </w:pPr>
            <w:r w:rsidRPr="00336DE8">
              <w:t xml:space="preserve">Успеваемость 100%, </w:t>
            </w:r>
          </w:p>
          <w:p w:rsidR="00FC4CE3" w:rsidRPr="00336DE8" w:rsidRDefault="00FC4CE3" w:rsidP="008F3AEC">
            <w:pPr>
              <w:contextualSpacing/>
              <w:jc w:val="both"/>
            </w:pPr>
            <w:r w:rsidRPr="00336DE8">
              <w:t>Качество знаний 10%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8F3AEC">
            <w:pPr>
              <w:contextualSpacing/>
              <w:jc w:val="both"/>
            </w:pPr>
            <w:r w:rsidRPr="00336DE8">
              <w:t xml:space="preserve">Успеваемость 100%, </w:t>
            </w:r>
          </w:p>
          <w:p w:rsidR="00FC4CE3" w:rsidRPr="00336DE8" w:rsidRDefault="00FC4CE3" w:rsidP="008F3AEC">
            <w:pPr>
              <w:contextualSpacing/>
              <w:jc w:val="both"/>
            </w:pPr>
            <w:r w:rsidRPr="00336DE8">
              <w:t>Качество знаний 11-20%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8F3AEC">
            <w:pPr>
              <w:contextualSpacing/>
              <w:jc w:val="both"/>
            </w:pPr>
            <w:r w:rsidRPr="00336DE8">
              <w:t xml:space="preserve">Успеваемость 100%, </w:t>
            </w:r>
          </w:p>
          <w:p w:rsidR="00FC4CE3" w:rsidRPr="00336DE8" w:rsidRDefault="00FC4CE3" w:rsidP="008F3AEC">
            <w:pPr>
              <w:contextualSpacing/>
              <w:jc w:val="both"/>
            </w:pPr>
            <w:r w:rsidRPr="00336DE8">
              <w:t>Качество знаний более 20%</w:t>
            </w:r>
          </w:p>
        </w:tc>
      </w:tr>
      <w:tr w:rsidR="00336DE8" w:rsidRPr="00336DE8" w:rsidTr="0073163A">
        <w:trPr>
          <w:trHeight w:val="1064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336DE8" w:rsidRDefault="00FC4CE3" w:rsidP="000C67AE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Результаты социально-педагогической поддержки  (сопровождение детей и семей, находящихся в трудной жизненной ситуации, семей, имеющих детей-инвалидов, замещающих семей и детей в них; сопровождение   выпускников) (3 года).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Аналитическая справка руководителя учреждения об устойчивых позитивных изменениях.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8F3AEC">
            <w:pPr>
              <w:contextualSpacing/>
              <w:jc w:val="both"/>
            </w:pPr>
            <w:r w:rsidRPr="00336DE8">
              <w:t>Не реализует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8F3AEC">
            <w:pPr>
              <w:contextualSpacing/>
              <w:jc w:val="both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8F3AEC">
            <w:pPr>
              <w:contextualSpacing/>
              <w:jc w:val="both"/>
            </w:pPr>
            <w:r w:rsidRPr="00336DE8">
              <w:t>Реализует по одному показателю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8F3AEC">
            <w:pPr>
              <w:contextualSpacing/>
              <w:jc w:val="both"/>
            </w:pPr>
            <w:r w:rsidRPr="00336DE8">
              <w:t>Реализует по двум показателям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8F3AEC">
            <w:pPr>
              <w:contextualSpacing/>
              <w:jc w:val="both"/>
            </w:pPr>
            <w:r w:rsidRPr="00336DE8">
              <w:t>Реализует по трем показателям</w:t>
            </w:r>
          </w:p>
        </w:tc>
      </w:tr>
      <w:tr w:rsidR="00336DE8" w:rsidRPr="00336DE8" w:rsidTr="0073163A">
        <w:trPr>
          <w:trHeight w:val="1205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336DE8" w:rsidRDefault="00FC4CE3" w:rsidP="000C67AE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Организация взаимодействия с образовательными, социальными институтами.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</w:pPr>
            <w:r w:rsidRPr="00336DE8">
              <w:t xml:space="preserve">Справка руководителя, </w:t>
            </w:r>
          </w:p>
          <w:p w:rsidR="00FC4CE3" w:rsidRPr="00336DE8" w:rsidRDefault="00FC4CE3" w:rsidP="00FC4CE3">
            <w:pPr>
              <w:contextualSpacing/>
              <w:jc w:val="both"/>
            </w:pPr>
            <w:r w:rsidRPr="00336DE8">
              <w:t>план взаимодействия.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r w:rsidRPr="00336DE8">
              <w:t xml:space="preserve">Взаимодействие с организациями обеспечивается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r w:rsidRPr="00336DE8">
              <w:t>Системное взаимодействие с 2 организациями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r w:rsidRPr="00336DE8">
              <w:t>Системное взаимодействие с 3 организациями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rPr>
                <w:lang w:val="ru-RU"/>
              </w:rPr>
            </w:pPr>
            <w:r w:rsidRPr="00336DE8">
              <w:rPr>
                <w:lang w:val="ru-RU"/>
              </w:rPr>
              <w:t>Создана система взаимодействия  более чем с 3 организациями</w:t>
            </w:r>
          </w:p>
        </w:tc>
      </w:tr>
      <w:tr w:rsidR="00336DE8" w:rsidRPr="00336DE8" w:rsidTr="0073163A">
        <w:trPr>
          <w:trHeight w:val="1664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336DE8" w:rsidRDefault="00FC4CE3" w:rsidP="000C67AE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Обеспечение информационной открытости деятельности учреждения.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</w:pPr>
            <w:r w:rsidRPr="00336DE8">
              <w:t>Справка руководителя.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</w:pPr>
            <w:r w:rsidRPr="00336DE8">
              <w:t>Сайт не обновляется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rPr>
                <w:lang w:val="ru-RU"/>
              </w:rPr>
            </w:pPr>
            <w:r w:rsidRPr="00336DE8">
              <w:rPr>
                <w:lang w:val="ru-RU"/>
              </w:rPr>
              <w:t xml:space="preserve">Регулярно обновляется, имеются незначительные замечания по содержанию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rPr>
                <w:lang w:val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rPr>
                <w:lang w:val="ru-RU"/>
              </w:rPr>
            </w:pPr>
            <w:r w:rsidRPr="00336DE8">
              <w:rPr>
                <w:lang w:val="ru-RU"/>
              </w:rPr>
              <w:t>Сайт отвечает требованиям, регулярно обновляется</w:t>
            </w:r>
          </w:p>
        </w:tc>
      </w:tr>
      <w:tr w:rsidR="00336DE8" w:rsidRPr="00336DE8" w:rsidTr="00FC4CE3">
        <w:trPr>
          <w:trHeight w:val="407"/>
          <w:jc w:val="center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336DE8" w:rsidRDefault="00FC4CE3" w:rsidP="00FC4CE3">
            <w:pPr>
              <w:contextualSpacing/>
              <w:jc w:val="center"/>
              <w:rPr>
                <w:b/>
                <w:lang w:val="ru-RU"/>
              </w:rPr>
            </w:pPr>
            <w:r w:rsidRPr="00336DE8">
              <w:rPr>
                <w:b/>
                <w:lang w:val="ru-RU"/>
              </w:rPr>
              <w:t xml:space="preserve">Стабильные </w:t>
            </w:r>
            <w:r w:rsidRPr="00336DE8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336DE8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336DE8" w:rsidRPr="00336DE8" w:rsidTr="0073163A">
        <w:trPr>
          <w:trHeight w:val="407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336DE8" w:rsidRDefault="00FC4CE3" w:rsidP="000C67AE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Обеспечение безопасных условий при организации образовательного процесса.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jc w:val="both"/>
            </w:pPr>
            <w:r w:rsidRPr="00336DE8">
              <w:t>Справка руководителя.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Наличие фактов травматизма детей, чрезвычай-ных происшест-вий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Отсутствие фактов травматизма детей, чрезвычайных происшествий</w:t>
            </w:r>
          </w:p>
        </w:tc>
      </w:tr>
      <w:tr w:rsidR="00336DE8" w:rsidRPr="00336DE8" w:rsidTr="0073163A">
        <w:trPr>
          <w:trHeight w:val="1411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336DE8" w:rsidRDefault="00FC4CE3" w:rsidP="000C67AE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jc w:val="both"/>
              <w:rPr>
                <w:lang w:val="ru-RU"/>
              </w:rPr>
            </w:pPr>
            <w:r w:rsidRPr="00336DE8">
              <w:rPr>
                <w:lang w:val="en-US"/>
              </w:rPr>
              <w:t>C</w:t>
            </w:r>
            <w:r w:rsidRPr="00336DE8">
              <w:rPr>
                <w:lang w:val="ru-RU"/>
              </w:rPr>
              <w:t>оздание условий для получения образования детьми с ограниченными возможностями здоровья.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jc w:val="both"/>
            </w:pPr>
            <w:r w:rsidRPr="00336DE8">
              <w:t>Справка руководителя.</w:t>
            </w:r>
          </w:p>
          <w:p w:rsidR="00FC4CE3" w:rsidRPr="00336DE8" w:rsidRDefault="00FC4CE3" w:rsidP="00FC4CE3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336DE8" w:rsidRDefault="00FC4CE3" w:rsidP="00FC4CE3">
            <w:r w:rsidRPr="00336DE8">
              <w:t>Не  создает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rPr>
                <w:lang w:val="ru-RU"/>
              </w:rPr>
            </w:pPr>
            <w:r w:rsidRPr="00336DE8">
              <w:rPr>
                <w:lang w:val="ru-RU"/>
              </w:rPr>
              <w:t xml:space="preserve">Участие в разработке адаптированной образовательной программы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rPr>
                <w:lang w:val="ru-RU"/>
              </w:rPr>
            </w:pPr>
            <w:r w:rsidRPr="00336DE8">
              <w:rPr>
                <w:lang w:val="ru-RU"/>
              </w:rPr>
              <w:t>Индивидуальное сопровождение ребенка в рамках деятельности ПМПк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r w:rsidRPr="00336DE8">
              <w:t xml:space="preserve">Участие в составе ПМПк </w:t>
            </w:r>
          </w:p>
        </w:tc>
      </w:tr>
      <w:tr w:rsidR="00336DE8" w:rsidRPr="00336DE8" w:rsidTr="0073163A">
        <w:trPr>
          <w:trHeight w:val="660"/>
          <w:jc w:val="center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336DE8" w:rsidRDefault="00FC4CE3" w:rsidP="000C67AE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rPr>
                <w:lang w:val="ru-RU"/>
              </w:rPr>
            </w:pPr>
            <w:r w:rsidRPr="00336DE8">
              <w:rPr>
                <w:lang w:val="ru-RU"/>
              </w:rPr>
              <w:t xml:space="preserve">Результаты реализации дополнительных общеобразовательных программ/основной общеобразовательной программы дошкольного образования </w:t>
            </w:r>
          </w:p>
          <w:p w:rsidR="00FC4CE3" w:rsidRPr="00336DE8" w:rsidRDefault="00FC4CE3" w:rsidP="00FC4CE3">
            <w:pPr>
              <w:contextualSpacing/>
            </w:pPr>
            <w:r w:rsidRPr="00336DE8">
              <w:t>(3 года).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Справка руководителя учреждения, в которой отражены результаты (диаграммы, таблицы, динамика личностного развития воспитанников).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336DE8" w:rsidRDefault="00FC4CE3" w:rsidP="00FC4CE3">
            <w:pPr>
              <w:contextualSpacing/>
              <w:jc w:val="both"/>
            </w:pPr>
            <w:r w:rsidRPr="00336DE8">
              <w:t>Не реализует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C11791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 xml:space="preserve">Качество реализации программ  </w:t>
            </w:r>
          </w:p>
          <w:p w:rsidR="00FC4CE3" w:rsidRPr="00336DE8" w:rsidRDefault="00FC4CE3" w:rsidP="00C11791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от 20 до 40%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C11791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 xml:space="preserve">Качество реализации программ  </w:t>
            </w:r>
          </w:p>
          <w:p w:rsidR="00FC4CE3" w:rsidRPr="00336DE8" w:rsidRDefault="00FC4CE3" w:rsidP="00C11791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от 41 до 60%</w:t>
            </w:r>
          </w:p>
          <w:p w:rsidR="00FC4CE3" w:rsidRPr="00336DE8" w:rsidRDefault="00FC4CE3" w:rsidP="00C1179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C11791">
            <w:pPr>
              <w:contextualSpacing/>
              <w:jc w:val="both"/>
            </w:pPr>
            <w:r w:rsidRPr="00336DE8">
              <w:t xml:space="preserve">Качество реализации программ  </w:t>
            </w:r>
          </w:p>
          <w:p w:rsidR="00FC4CE3" w:rsidRPr="00336DE8" w:rsidRDefault="00FC4CE3" w:rsidP="00C11791">
            <w:pPr>
              <w:contextualSpacing/>
              <w:jc w:val="both"/>
            </w:pPr>
            <w:r w:rsidRPr="00336DE8">
              <w:t>выше 60%</w:t>
            </w:r>
          </w:p>
          <w:p w:rsidR="00FC4CE3" w:rsidRPr="00336DE8" w:rsidRDefault="00FC4CE3" w:rsidP="00C11791">
            <w:pPr>
              <w:contextualSpacing/>
              <w:jc w:val="both"/>
            </w:pPr>
          </w:p>
        </w:tc>
      </w:tr>
      <w:tr w:rsidR="00336DE8" w:rsidRPr="00336DE8" w:rsidTr="0073163A">
        <w:trPr>
          <w:trHeight w:val="1057"/>
          <w:jc w:val="center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336DE8" w:rsidRDefault="00FC4CE3" w:rsidP="000C67AE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336DE8" w:rsidRDefault="00FC4CE3" w:rsidP="00FC4CE3">
            <w:pPr>
              <w:contextualSpacing/>
              <w:jc w:val="both"/>
            </w:pP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За реализацию более чем одной Рабочей программы +1 балл (но не более 3)</w:t>
            </w:r>
          </w:p>
        </w:tc>
      </w:tr>
      <w:tr w:rsidR="00336DE8" w:rsidRPr="00336DE8" w:rsidTr="00FC4CE3">
        <w:trPr>
          <w:jc w:val="center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256213">
            <w:pPr>
              <w:contextualSpacing/>
              <w:jc w:val="center"/>
              <w:rPr>
                <w:lang w:val="ru-RU"/>
              </w:rPr>
            </w:pPr>
            <w:r w:rsidRPr="00336DE8">
              <w:rPr>
                <w:b/>
                <w:lang w:val="ru-RU"/>
              </w:rPr>
              <w:t xml:space="preserve">Выявление </w:t>
            </w:r>
            <w:r w:rsidRPr="00336DE8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336DE8">
              <w:rPr>
                <w:b/>
                <w:lang w:val="ru-RU"/>
              </w:rPr>
              <w:t xml:space="preserve"> у обучающихся способностей к научной (интеллектуальной), творческой, физкультурно-спортивной деятельности (</w:t>
            </w:r>
            <w:r w:rsidRPr="00336DE8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336DE8">
              <w:rPr>
                <w:b/>
                <w:lang w:val="ru-RU"/>
              </w:rPr>
              <w:t>)</w:t>
            </w:r>
          </w:p>
        </w:tc>
      </w:tr>
      <w:tr w:rsidR="00336DE8" w:rsidRPr="00336DE8" w:rsidTr="0073163A">
        <w:trPr>
          <w:trHeight w:val="747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336DE8" w:rsidRDefault="00FC4CE3" w:rsidP="000C67AE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Наличие достижений воспитанников и педагогического коллектива в (очных) олимпиадах, конкурсах, научно-практических конференциях, семинарах, соревнованиях, фестивалях, соревнованиях  различных уровней.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</w:pPr>
            <w:r w:rsidRPr="00336DE8">
              <w:rPr>
                <w:lang w:val="ru-RU"/>
              </w:rPr>
              <w:t xml:space="preserve">Грамоты, дипломы, сертификаты участников, программы конференций. </w:t>
            </w:r>
            <w:r w:rsidRPr="00336DE8">
              <w:t xml:space="preserve">Справка руководителя.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jc w:val="both"/>
            </w:pPr>
            <w:r w:rsidRPr="00336DE8"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Победы и призовые места в мероприятиях уровня учреждения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Победы и призовые места во всероссийских мероприятиях</w:t>
            </w:r>
          </w:p>
        </w:tc>
      </w:tr>
      <w:tr w:rsidR="00336DE8" w:rsidRPr="00336DE8" w:rsidTr="0073163A">
        <w:trPr>
          <w:trHeight w:val="747"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336DE8" w:rsidRDefault="00FC4CE3" w:rsidP="000C67AE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E3" w:rsidRPr="00336DE8" w:rsidRDefault="00FC4CE3" w:rsidP="00FC4CE3">
            <w:pPr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E3" w:rsidRPr="00336DE8" w:rsidRDefault="00FC4CE3" w:rsidP="00FC4CE3">
            <w:pPr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7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336DE8" w:rsidRPr="00336DE8" w:rsidTr="0073163A">
        <w:trPr>
          <w:trHeight w:val="747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336DE8" w:rsidRDefault="00FC4CE3" w:rsidP="000C67AE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Наличие достижений воспитанников в научно-исследовательской, проектной деятельности.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</w:pPr>
            <w:r w:rsidRPr="00336DE8">
              <w:rPr>
                <w:lang w:val="ru-RU"/>
              </w:rPr>
              <w:t xml:space="preserve">Грамоты, дипломы, сертификаты, свидетельства, удостоверения, программы мероприятий (с указанием Ф.И.О. воспитанников, тем выступления). </w:t>
            </w:r>
            <w:r w:rsidRPr="00336DE8">
              <w:t xml:space="preserve">Справка руководителя.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</w:pPr>
            <w:r w:rsidRPr="00336DE8">
              <w:t>Не участвуют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Результаты участия в  мероприятиях внутри учреждения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336DE8" w:rsidRPr="00336DE8" w:rsidTr="0073163A">
        <w:trPr>
          <w:trHeight w:val="747"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336DE8" w:rsidRDefault="00FC4CE3" w:rsidP="000C67AE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7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336DE8" w:rsidRPr="00336DE8" w:rsidTr="00FC4CE3">
        <w:trPr>
          <w:trHeight w:val="871"/>
          <w:jc w:val="center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center"/>
              <w:rPr>
                <w:b/>
                <w:lang w:val="ru-RU"/>
              </w:rPr>
            </w:pPr>
            <w:r w:rsidRPr="00336DE8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FC4CE3" w:rsidRPr="00336DE8" w:rsidRDefault="00FC4CE3" w:rsidP="00FC4CE3">
            <w:pPr>
              <w:contextualSpacing/>
              <w:jc w:val="center"/>
              <w:rPr>
                <w:lang w:val="ru-RU"/>
              </w:rPr>
            </w:pPr>
            <w:r w:rsidRPr="00336DE8">
              <w:rPr>
                <w:lang w:val="ru-RU"/>
              </w:rPr>
              <w:t xml:space="preserve"> (</w:t>
            </w:r>
            <w:r w:rsidRPr="00336DE8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336DE8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336DE8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336DE8" w:rsidRPr="00336DE8" w:rsidTr="0073163A">
        <w:trPr>
          <w:trHeight w:val="609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336DE8" w:rsidRDefault="00FC4CE3" w:rsidP="000C67AE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336DE8" w:rsidRDefault="00FC4CE3" w:rsidP="00FC4CE3">
            <w:pPr>
              <w:pStyle w:val="a4"/>
              <w:rPr>
                <w:sz w:val="24"/>
                <w:szCs w:val="24"/>
                <w:lang w:val="ru-RU"/>
              </w:rPr>
            </w:pPr>
            <w:r w:rsidRPr="00336DE8">
              <w:rPr>
                <w:sz w:val="24"/>
                <w:szCs w:val="24"/>
                <w:lang w:val="ru-RU" w:eastAsia="en-US"/>
              </w:rPr>
              <w:t xml:space="preserve">Наличие обобщенного актуального педагогического опыта.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rPr>
                <w:lang w:val="ru-RU"/>
              </w:rPr>
            </w:pPr>
            <w:r w:rsidRPr="00336DE8">
              <w:rPr>
                <w:lang w:val="ru-RU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</w:pPr>
            <w:r w:rsidRPr="00336DE8">
              <w:t>Опыт не обобщён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rPr>
                <w:lang w:val="ru-RU"/>
              </w:rPr>
            </w:pPr>
            <w:r w:rsidRPr="00336DE8">
              <w:rPr>
                <w:lang w:val="ru-RU"/>
              </w:rPr>
              <w:t>Целостный опыт обобщен на уровне ОО, материалы из опыта работы размещены на сайте ОО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rPr>
                <w:lang w:val="ru-RU"/>
              </w:rPr>
            </w:pPr>
            <w:r w:rsidRPr="00336DE8">
              <w:rPr>
                <w:lang w:val="ru-RU"/>
              </w:rPr>
              <w:t>Целостный опыт обобщен на муниципальном уровне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ind w:right="-109"/>
              <w:contextualSpacing/>
              <w:rPr>
                <w:lang w:val="ru-RU"/>
              </w:rPr>
            </w:pPr>
            <w:r w:rsidRPr="00336DE8">
              <w:rPr>
                <w:lang w:val="ru-RU"/>
              </w:rPr>
              <w:t>Материалы «Из опыта работы» размещены на сайте ОГАОУ ДПО «БелИРО» в разделе «Банк лучших образовательных практик»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rPr>
                <w:lang w:val="ru-RU"/>
              </w:rPr>
            </w:pPr>
            <w:r w:rsidRPr="00336DE8">
              <w:rPr>
                <w:lang w:val="ru-RU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336DE8" w:rsidRPr="00336DE8" w:rsidTr="0073163A">
        <w:trPr>
          <w:trHeight w:val="609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336DE8" w:rsidRDefault="00FC4CE3" w:rsidP="000C67AE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336DE8" w:rsidRDefault="00FC4CE3" w:rsidP="00FC4CE3">
            <w:pPr>
              <w:pStyle w:val="a4"/>
              <w:rPr>
                <w:sz w:val="24"/>
                <w:szCs w:val="24"/>
                <w:lang w:val="ru-RU"/>
              </w:rPr>
            </w:pPr>
            <w:r w:rsidRPr="00336DE8">
              <w:rPr>
                <w:sz w:val="24"/>
                <w:szCs w:val="24"/>
                <w:lang w:val="ru-RU" w:eastAsia="en-US"/>
              </w:rPr>
              <w:t xml:space="preserve">Методическое сопровождение, изучение и обобщение </w:t>
            </w:r>
            <w:r w:rsidRPr="00336DE8">
              <w:rPr>
                <w:sz w:val="24"/>
                <w:szCs w:val="24"/>
                <w:lang w:val="ru-RU" w:eastAsia="en-US"/>
              </w:rPr>
              <w:lastRenderedPageBreak/>
              <w:t>актуального педагогического опыта курируемых педагогов.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</w:pPr>
            <w:r w:rsidRPr="00336DE8">
              <w:lastRenderedPageBreak/>
              <w:t>Справка руководителя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</w:pPr>
            <w:r w:rsidRPr="00336DE8">
              <w:t>Опыт не обобщён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rPr>
                <w:lang w:val="ru-RU"/>
              </w:rPr>
            </w:pPr>
            <w:r w:rsidRPr="00336DE8">
              <w:rPr>
                <w:lang w:val="ru-RU"/>
              </w:rPr>
              <w:t xml:space="preserve">Целостный опыт педагогов </w:t>
            </w:r>
            <w:r w:rsidRPr="00336DE8">
              <w:rPr>
                <w:lang w:val="ru-RU"/>
              </w:rPr>
              <w:lastRenderedPageBreak/>
              <w:t xml:space="preserve">обобщен на уровне ОО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ind w:right="-109"/>
              <w:contextualSpacing/>
              <w:rPr>
                <w:lang w:val="ru-RU"/>
              </w:rPr>
            </w:pPr>
            <w:r w:rsidRPr="00336DE8">
              <w:rPr>
                <w:lang w:val="ru-RU"/>
              </w:rPr>
              <w:lastRenderedPageBreak/>
              <w:t xml:space="preserve">Целостный опыт педагогов </w:t>
            </w:r>
            <w:r w:rsidRPr="00336DE8">
              <w:rPr>
                <w:lang w:val="ru-RU"/>
              </w:rPr>
              <w:lastRenderedPageBreak/>
              <w:t xml:space="preserve">обобщен на муниципальном уровне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rPr>
                <w:lang w:val="ru-RU"/>
              </w:rPr>
            </w:pPr>
            <w:r w:rsidRPr="00336DE8">
              <w:rPr>
                <w:lang w:val="ru-RU"/>
              </w:rPr>
              <w:lastRenderedPageBreak/>
              <w:t xml:space="preserve">Целостный опыт педагогов </w:t>
            </w:r>
            <w:r w:rsidRPr="00336DE8">
              <w:rPr>
                <w:lang w:val="ru-RU"/>
              </w:rPr>
              <w:lastRenderedPageBreak/>
              <w:t>обобщен на региональном уровне</w:t>
            </w:r>
          </w:p>
        </w:tc>
      </w:tr>
      <w:tr w:rsidR="00336DE8" w:rsidRPr="00336DE8" w:rsidTr="0073163A">
        <w:trPr>
          <w:trHeight w:val="609"/>
          <w:jc w:val="center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E1" w:rsidRPr="00336DE8" w:rsidRDefault="00EF64E1" w:rsidP="00EF64E1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E1" w:rsidRPr="00336DE8" w:rsidRDefault="00EF64E1" w:rsidP="00EF64E1">
            <w:pPr>
              <w:contextualSpacing/>
              <w:rPr>
                <w:lang w:val="ru-RU"/>
              </w:rPr>
            </w:pPr>
            <w:r w:rsidRPr="00336DE8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стандартный книжный номер ( для сборника - </w:t>
            </w:r>
            <w:r w:rsidRPr="00336DE8">
              <w:rPr>
                <w:lang w:val="en-US"/>
              </w:rPr>
              <w:t>ISBN</w:t>
            </w:r>
            <w:r w:rsidRPr="00336DE8">
              <w:rPr>
                <w:lang w:val="ru-RU"/>
              </w:rPr>
              <w:t xml:space="preserve">, для журнала - </w:t>
            </w:r>
            <w:r w:rsidRPr="00336DE8">
              <w:rPr>
                <w:lang w:val="en-US"/>
              </w:rPr>
              <w:t>ISSN</w:t>
            </w:r>
            <w:r w:rsidRPr="00336DE8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4E1" w:rsidRPr="00336DE8" w:rsidRDefault="00EF64E1" w:rsidP="00EF64E1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4E1" w:rsidRPr="00336DE8" w:rsidRDefault="00EF64E1" w:rsidP="00EF64E1">
            <w:pPr>
              <w:contextualSpacing/>
              <w:jc w:val="both"/>
            </w:pPr>
            <w:r w:rsidRPr="00336DE8"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4E1" w:rsidRPr="00336DE8" w:rsidRDefault="00EF64E1" w:rsidP="00EF64E1">
            <w:pPr>
              <w:contextualSpacing/>
              <w:jc w:val="both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E1" w:rsidRPr="00336DE8" w:rsidRDefault="00EF64E1" w:rsidP="00EF64E1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Публикация на муниципальном уровне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E1" w:rsidRPr="00336DE8" w:rsidRDefault="00EF64E1" w:rsidP="00EF64E1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Публикация на региональном уровне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E1" w:rsidRPr="00336DE8" w:rsidRDefault="00EF64E1" w:rsidP="00EF64E1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 xml:space="preserve">Публикация на всероссийском уровне </w:t>
            </w:r>
          </w:p>
        </w:tc>
      </w:tr>
      <w:tr w:rsidR="00336DE8" w:rsidRPr="00336DE8" w:rsidTr="0073163A">
        <w:trPr>
          <w:trHeight w:val="609"/>
          <w:jc w:val="center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336DE8" w:rsidRDefault="00FC4CE3" w:rsidP="000C67AE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336DE8" w:rsidRDefault="00FC4CE3" w:rsidP="00FC4CE3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FC4CE3" w:rsidP="00EF64E1">
            <w:pPr>
              <w:contextualSpacing/>
              <w:jc w:val="both"/>
            </w:pPr>
            <w:r w:rsidRPr="00336DE8">
              <w:rPr>
                <w:lang w:val="ru-RU"/>
              </w:rPr>
              <w:t xml:space="preserve">При наличии двух и более публикаций + 1 балл за каждую </w:t>
            </w:r>
            <w:r w:rsidRPr="00336DE8">
              <w:t>(но не более 3 баллов)</w:t>
            </w:r>
          </w:p>
        </w:tc>
      </w:tr>
      <w:tr w:rsidR="00336DE8" w:rsidRPr="00336DE8" w:rsidTr="0073163A">
        <w:trPr>
          <w:trHeight w:val="609"/>
          <w:jc w:val="center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63A" w:rsidRPr="00336DE8" w:rsidRDefault="0073163A" w:rsidP="000C67AE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63A" w:rsidRPr="00336DE8" w:rsidRDefault="0073163A" w:rsidP="00BA63D4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BA63D4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FC4CE3">
            <w:pPr>
              <w:contextualSpacing/>
              <w:jc w:val="both"/>
            </w:pPr>
            <w:r w:rsidRPr="00336DE8"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73163A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Выступления на уровне учреждения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FC4CE3">
            <w:pPr>
              <w:ind w:right="-73"/>
              <w:contextualSpacing/>
              <w:jc w:val="both"/>
            </w:pPr>
            <w:r w:rsidRPr="00336DE8">
              <w:t>Выступление на муниципальном уровне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FC4CE3">
            <w:pPr>
              <w:contextualSpacing/>
              <w:jc w:val="both"/>
            </w:pPr>
            <w:r w:rsidRPr="00336DE8">
              <w:t>Выступление на всероссийском уровне</w:t>
            </w:r>
          </w:p>
        </w:tc>
      </w:tr>
      <w:tr w:rsidR="00336DE8" w:rsidRPr="00336DE8" w:rsidTr="0073163A">
        <w:trPr>
          <w:trHeight w:val="609"/>
          <w:jc w:val="center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336DE8" w:rsidRDefault="00FC4CE3" w:rsidP="000C67AE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E3" w:rsidRPr="00336DE8" w:rsidRDefault="00FC4CE3" w:rsidP="00FC4CE3">
            <w:pPr>
              <w:contextualSpacing/>
              <w:jc w:val="both"/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E3" w:rsidRPr="00336DE8" w:rsidRDefault="00FC4CE3" w:rsidP="00FC4CE3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E3" w:rsidRPr="00336DE8" w:rsidRDefault="00FC4CE3" w:rsidP="00FC4CE3">
            <w:pPr>
              <w:contextualSpacing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E3" w:rsidRPr="00336DE8" w:rsidRDefault="00FC4CE3" w:rsidP="00FC4CE3">
            <w:pPr>
              <w:contextualSpacing/>
              <w:jc w:val="both"/>
            </w:pPr>
          </w:p>
        </w:tc>
        <w:tc>
          <w:tcPr>
            <w:tcW w:w="5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336DE8" w:rsidRDefault="0073163A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336DE8">
              <w:rPr>
                <w:b/>
                <w:lang w:val="ru-RU"/>
              </w:rPr>
              <w:t>(не более 3 баллов)</w:t>
            </w:r>
          </w:p>
        </w:tc>
      </w:tr>
      <w:tr w:rsidR="00336DE8" w:rsidRPr="00336DE8" w:rsidTr="0073163A">
        <w:trPr>
          <w:trHeight w:val="609"/>
          <w:jc w:val="center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E1" w:rsidRPr="00336DE8" w:rsidRDefault="00EF64E1" w:rsidP="00EF64E1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E1" w:rsidRPr="00336DE8" w:rsidRDefault="00EF64E1" w:rsidP="00EF64E1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4E1" w:rsidRPr="00336DE8" w:rsidRDefault="00EF64E1" w:rsidP="00EF64E1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4E1" w:rsidRPr="00336DE8" w:rsidRDefault="00EF64E1" w:rsidP="00EF64E1">
            <w:pPr>
              <w:contextualSpacing/>
              <w:jc w:val="both"/>
            </w:pPr>
            <w:r w:rsidRPr="00336DE8"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4E1" w:rsidRPr="00336DE8" w:rsidRDefault="00EF64E1" w:rsidP="00EF64E1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E1" w:rsidRPr="00336DE8" w:rsidRDefault="00EF64E1" w:rsidP="00EF64E1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E1" w:rsidRPr="00336DE8" w:rsidRDefault="00EF64E1" w:rsidP="00EF64E1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E1" w:rsidRPr="00336DE8" w:rsidRDefault="00EF64E1" w:rsidP="00EF64E1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336DE8">
              <w:rPr>
                <w:lang w:val="ru-RU" w:eastAsia="en-US"/>
              </w:rPr>
              <w:t>ОГАОУ ДПО «БелИРО»</w:t>
            </w:r>
          </w:p>
        </w:tc>
      </w:tr>
      <w:tr w:rsidR="00336DE8" w:rsidRPr="00336DE8" w:rsidTr="0073163A">
        <w:trPr>
          <w:trHeight w:val="609"/>
          <w:jc w:val="center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A" w:rsidRPr="00336DE8" w:rsidRDefault="0073163A" w:rsidP="000C67AE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3A" w:rsidRPr="00336DE8" w:rsidRDefault="0073163A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3A" w:rsidRPr="00336DE8" w:rsidRDefault="0073163A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3A" w:rsidRPr="00336DE8" w:rsidRDefault="0073163A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3A" w:rsidRPr="00336DE8" w:rsidRDefault="0073163A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336DE8" w:rsidRPr="00336DE8" w:rsidTr="0073163A">
        <w:trPr>
          <w:trHeight w:val="282"/>
          <w:jc w:val="center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63A" w:rsidRPr="00336DE8" w:rsidRDefault="0073163A" w:rsidP="000C67AE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63A" w:rsidRPr="00336DE8" w:rsidRDefault="0073163A" w:rsidP="00BA63D4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 xml:space="preserve">Участие в работе инновационной или стажировочной площадки, в сети </w:t>
            </w:r>
            <w:r w:rsidRPr="00336DE8">
              <w:rPr>
                <w:lang w:val="ru-RU"/>
              </w:rPr>
              <w:lastRenderedPageBreak/>
              <w:t>площадки – новатора, в работе базовых учреждений для курсов повышения квалификации.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BA63D4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lastRenderedPageBreak/>
              <w:t xml:space="preserve">Приказ о работе инновационной или стажировочной </w:t>
            </w:r>
            <w:r w:rsidRPr="00336DE8">
              <w:rPr>
                <w:lang w:val="ru-RU"/>
              </w:rPr>
              <w:lastRenderedPageBreak/>
              <w:t xml:space="preserve">площадки.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FC4CE3">
            <w:pPr>
              <w:contextualSpacing/>
              <w:jc w:val="both"/>
            </w:pPr>
            <w:r w:rsidRPr="00336DE8">
              <w:lastRenderedPageBreak/>
              <w:t>Н</w:t>
            </w:r>
            <w:r w:rsidRPr="00336DE8">
              <w:rPr>
                <w:lang w:val="ru-RU"/>
              </w:rPr>
              <w:t>е</w:t>
            </w:r>
            <w:r w:rsidRPr="00336DE8">
              <w:t xml:space="preserve">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Уровень ОО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FC4CE3">
            <w:pPr>
              <w:contextualSpacing/>
              <w:jc w:val="both"/>
            </w:pPr>
            <w:r w:rsidRPr="00336DE8">
              <w:t>Участие на муниципальном уровне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FC4CE3">
            <w:pPr>
              <w:contextualSpacing/>
              <w:jc w:val="both"/>
            </w:pPr>
            <w:r w:rsidRPr="00336DE8">
              <w:t>Участие на региональном уровне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FC4CE3">
            <w:pPr>
              <w:contextualSpacing/>
              <w:jc w:val="both"/>
            </w:pPr>
            <w:r w:rsidRPr="00336DE8">
              <w:t>Участие на всероссийском уровне</w:t>
            </w:r>
          </w:p>
        </w:tc>
      </w:tr>
      <w:tr w:rsidR="00336DE8" w:rsidRPr="00336DE8" w:rsidTr="0073163A">
        <w:trPr>
          <w:trHeight w:val="609"/>
          <w:jc w:val="center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A" w:rsidRPr="00336DE8" w:rsidRDefault="0073163A" w:rsidP="000C67AE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3A" w:rsidRPr="00336DE8" w:rsidRDefault="0073163A" w:rsidP="00FC4CE3">
            <w:pPr>
              <w:contextualSpacing/>
              <w:jc w:val="both"/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3A" w:rsidRPr="00336DE8" w:rsidRDefault="0073163A" w:rsidP="00FC4CE3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3A" w:rsidRPr="00336DE8" w:rsidRDefault="0073163A" w:rsidP="00FC4CE3">
            <w:pPr>
              <w:contextualSpacing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3A" w:rsidRPr="00336DE8" w:rsidRDefault="0073163A" w:rsidP="00FC4CE3">
            <w:pPr>
              <w:contextualSpacing/>
              <w:jc w:val="both"/>
            </w:pPr>
          </w:p>
        </w:tc>
        <w:tc>
          <w:tcPr>
            <w:tcW w:w="5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 xml:space="preserve">При участии по нескольким позициям +1 балл </w:t>
            </w:r>
          </w:p>
          <w:p w:rsidR="0073163A" w:rsidRPr="00336DE8" w:rsidRDefault="0073163A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дополнительно (но не более 3 баллов).</w:t>
            </w:r>
          </w:p>
        </w:tc>
      </w:tr>
      <w:tr w:rsidR="00336DE8" w:rsidRPr="00336DE8" w:rsidTr="0073163A">
        <w:trPr>
          <w:trHeight w:val="609"/>
          <w:jc w:val="center"/>
        </w:trPr>
        <w:tc>
          <w:tcPr>
            <w:tcW w:w="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63A" w:rsidRPr="00336DE8" w:rsidRDefault="0073163A" w:rsidP="000C67AE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63A" w:rsidRPr="00336DE8" w:rsidRDefault="0073163A" w:rsidP="00BA63D4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 xml:space="preserve">Профессиональная </w:t>
            </w:r>
          </w:p>
          <w:p w:rsidR="0073163A" w:rsidRPr="00336DE8" w:rsidRDefault="0073163A" w:rsidP="00BA63D4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активность педагога.</w:t>
            </w:r>
          </w:p>
          <w:p w:rsidR="0073163A" w:rsidRPr="00336DE8" w:rsidRDefault="0073163A" w:rsidP="00BA63D4">
            <w:pPr>
              <w:pStyle w:val="a8"/>
              <w:widowControl w:val="0"/>
              <w:ind w:left="0"/>
              <w:jc w:val="both"/>
            </w:pPr>
            <w:r w:rsidRPr="00336DE8">
              <w:rPr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336DE8">
              <w:t>Руководство первичной профсоюзной организацией.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BA63D4">
            <w:pPr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Приказ, протокол заседания профкома.</w:t>
            </w:r>
          </w:p>
          <w:p w:rsidR="0073163A" w:rsidRPr="00336DE8" w:rsidRDefault="0073163A" w:rsidP="00BA63D4">
            <w:pPr>
              <w:jc w:val="both"/>
              <w:rPr>
                <w:lang w:val="ru-RU"/>
              </w:rPr>
            </w:pPr>
          </w:p>
          <w:p w:rsidR="0073163A" w:rsidRPr="00336DE8" w:rsidRDefault="0073163A" w:rsidP="00BA63D4">
            <w:pPr>
              <w:jc w:val="both"/>
              <w:rPr>
                <w:lang w:val="ru-RU"/>
              </w:rPr>
            </w:pPr>
          </w:p>
          <w:p w:rsidR="0073163A" w:rsidRPr="00336DE8" w:rsidRDefault="0073163A" w:rsidP="00BA63D4">
            <w:pPr>
              <w:jc w:val="both"/>
              <w:rPr>
                <w:lang w:val="ru-RU"/>
              </w:rPr>
            </w:pPr>
          </w:p>
          <w:p w:rsidR="0073163A" w:rsidRPr="00336DE8" w:rsidRDefault="0073163A" w:rsidP="00BA63D4">
            <w:pPr>
              <w:jc w:val="both"/>
              <w:rPr>
                <w:lang w:val="ru-RU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BA63D4">
            <w:pPr>
              <w:contextualSpacing/>
              <w:jc w:val="both"/>
            </w:pPr>
            <w:r w:rsidRPr="00336DE8">
              <w:t>Не участвует</w:t>
            </w:r>
          </w:p>
          <w:p w:rsidR="0073163A" w:rsidRPr="00336DE8" w:rsidRDefault="0073163A" w:rsidP="00BA63D4">
            <w:pPr>
              <w:contextualSpacing/>
              <w:jc w:val="both"/>
            </w:pPr>
          </w:p>
          <w:p w:rsidR="0073163A" w:rsidRPr="00336DE8" w:rsidRDefault="0073163A" w:rsidP="00BA63D4">
            <w:pPr>
              <w:contextualSpacing/>
              <w:jc w:val="both"/>
            </w:pPr>
          </w:p>
          <w:p w:rsidR="0073163A" w:rsidRPr="00336DE8" w:rsidRDefault="0073163A" w:rsidP="00BA63D4">
            <w:pPr>
              <w:contextualSpacing/>
              <w:jc w:val="both"/>
            </w:pPr>
          </w:p>
          <w:p w:rsidR="0073163A" w:rsidRPr="00336DE8" w:rsidRDefault="0073163A" w:rsidP="00BA63D4">
            <w:pPr>
              <w:contextualSpacing/>
              <w:jc w:val="both"/>
            </w:pPr>
          </w:p>
          <w:p w:rsidR="0073163A" w:rsidRPr="00336DE8" w:rsidRDefault="0073163A" w:rsidP="00BA63D4">
            <w:pPr>
              <w:contextualSpacing/>
              <w:jc w:val="both"/>
            </w:pPr>
          </w:p>
          <w:p w:rsidR="0073163A" w:rsidRPr="00336DE8" w:rsidRDefault="0073163A" w:rsidP="00BA63D4">
            <w:pPr>
              <w:contextualSpacing/>
              <w:jc w:val="both"/>
            </w:pP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BA63D4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Руководство профкомом  ОО.</w:t>
            </w:r>
          </w:p>
          <w:p w:rsidR="0073163A" w:rsidRPr="00336DE8" w:rsidRDefault="0073163A" w:rsidP="00BA63D4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Участие на уровне ОО</w:t>
            </w:r>
          </w:p>
          <w:p w:rsidR="0073163A" w:rsidRPr="00336DE8" w:rsidRDefault="0073163A" w:rsidP="00BA63D4">
            <w:pPr>
              <w:contextualSpacing/>
              <w:jc w:val="both"/>
              <w:rPr>
                <w:lang w:val="ru-RU"/>
              </w:rPr>
            </w:pPr>
          </w:p>
          <w:p w:rsidR="0073163A" w:rsidRPr="00336DE8" w:rsidRDefault="0073163A" w:rsidP="00BA63D4">
            <w:pPr>
              <w:contextualSpacing/>
              <w:jc w:val="both"/>
              <w:rPr>
                <w:lang w:val="ru-RU"/>
              </w:rPr>
            </w:pPr>
          </w:p>
          <w:p w:rsidR="0073163A" w:rsidRPr="00336DE8" w:rsidRDefault="0073163A" w:rsidP="00BA63D4">
            <w:pPr>
              <w:contextualSpacing/>
              <w:jc w:val="both"/>
              <w:rPr>
                <w:lang w:val="ru-RU"/>
              </w:rPr>
            </w:pPr>
          </w:p>
          <w:p w:rsidR="0073163A" w:rsidRPr="00336DE8" w:rsidRDefault="0073163A" w:rsidP="00BA63D4">
            <w:pPr>
              <w:contextualSpacing/>
              <w:jc w:val="both"/>
              <w:rPr>
                <w:lang w:val="ru-RU"/>
              </w:rPr>
            </w:pPr>
          </w:p>
          <w:p w:rsidR="0073163A" w:rsidRPr="00336DE8" w:rsidRDefault="0073163A" w:rsidP="00BA63D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BA63D4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 xml:space="preserve">Наставничество над педагогами, руководство практикой студентов.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A" w:rsidRPr="00336DE8" w:rsidRDefault="0073163A" w:rsidP="00BA63D4">
            <w:pPr>
              <w:contextualSpacing/>
              <w:jc w:val="both"/>
            </w:pPr>
            <w:r w:rsidRPr="00336DE8">
              <w:t xml:space="preserve">Участие на  муниципальном уровне.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A" w:rsidRPr="00336DE8" w:rsidRDefault="0073163A" w:rsidP="00BA63D4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 xml:space="preserve">Участие на региональном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336DE8" w:rsidRPr="00336DE8" w:rsidTr="0073163A">
        <w:trPr>
          <w:trHeight w:val="609"/>
          <w:jc w:val="center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A" w:rsidRPr="00336DE8" w:rsidRDefault="0073163A" w:rsidP="000C67AE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3A" w:rsidRPr="00336DE8" w:rsidRDefault="0073163A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3A" w:rsidRPr="00336DE8" w:rsidRDefault="0073163A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3A" w:rsidRPr="00336DE8" w:rsidRDefault="0073163A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3A" w:rsidRPr="00336DE8" w:rsidRDefault="0073163A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При неоднократном участии +1 балл дополнительно  (но не более 5 баллов )</w:t>
            </w:r>
          </w:p>
        </w:tc>
      </w:tr>
      <w:tr w:rsidR="00336DE8" w:rsidRPr="00336DE8" w:rsidTr="00FC4CE3">
        <w:trPr>
          <w:jc w:val="center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FC4CE3">
            <w:pPr>
              <w:contextualSpacing/>
              <w:jc w:val="center"/>
              <w:rPr>
                <w:lang w:val="ru-RU"/>
              </w:rPr>
            </w:pPr>
            <w:r w:rsidRPr="00336DE8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336DE8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336DE8" w:rsidRPr="00336DE8" w:rsidTr="0073163A">
        <w:trPr>
          <w:trHeight w:val="1881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A" w:rsidRPr="00336DE8" w:rsidRDefault="0073163A" w:rsidP="000C67AE">
            <w:pPr>
              <w:numPr>
                <w:ilvl w:val="0"/>
                <w:numId w:val="18"/>
              </w:numPr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BA63D4">
            <w:pPr>
              <w:pStyle w:val="a4"/>
              <w:rPr>
                <w:sz w:val="24"/>
                <w:szCs w:val="24"/>
                <w:lang w:val="ru-RU"/>
              </w:rPr>
            </w:pPr>
            <w:r w:rsidRPr="00336DE8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BA63D4">
            <w:pPr>
              <w:rPr>
                <w:lang w:val="ru-RU"/>
              </w:rPr>
            </w:pPr>
            <w:r w:rsidRPr="00336DE8">
              <w:rPr>
                <w:lang w:val="ru-RU"/>
              </w:rPr>
              <w:t xml:space="preserve">Приказы об утверждении состава МО, </w:t>
            </w:r>
            <w:r w:rsidRPr="00336DE8">
              <w:rPr>
                <w:bCs/>
                <w:lang w:val="ru-RU"/>
              </w:rPr>
              <w:t>РУМО.</w:t>
            </w:r>
          </w:p>
          <w:p w:rsidR="0073163A" w:rsidRPr="00336DE8" w:rsidRDefault="0073163A" w:rsidP="00BA63D4">
            <w:pPr>
              <w:rPr>
                <w:lang w:val="ru-RU"/>
              </w:rPr>
            </w:pPr>
            <w:r w:rsidRPr="00336DE8">
              <w:rPr>
                <w:lang w:val="ru-RU"/>
              </w:rPr>
              <w:t>П</w:t>
            </w:r>
            <w:r w:rsidRPr="00336DE8">
              <w:t>ротоколы заседаний МО</w:t>
            </w:r>
            <w:r w:rsidRPr="00336DE8">
              <w:rPr>
                <w:lang w:val="ru-RU"/>
              </w:rPr>
              <w:t xml:space="preserve">, </w:t>
            </w:r>
            <w:r w:rsidRPr="00336DE8">
              <w:rPr>
                <w:bCs/>
                <w:lang w:val="ru-RU"/>
              </w:rPr>
              <w:t>РУМО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BA63D4">
            <w:r w:rsidRPr="00336DE8"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BA63D4">
            <w:pPr>
              <w:rPr>
                <w:lang w:val="ru-RU"/>
              </w:rPr>
            </w:pPr>
            <w:r w:rsidRPr="00336DE8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A" w:rsidRPr="00336DE8" w:rsidRDefault="0073163A" w:rsidP="00BA63D4">
            <w:pPr>
              <w:rPr>
                <w:lang w:val="ru-RU"/>
              </w:rPr>
            </w:pPr>
            <w:r w:rsidRPr="00336DE8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BA63D4">
            <w:pPr>
              <w:rPr>
                <w:lang w:val="ru-RU"/>
              </w:rPr>
            </w:pPr>
            <w:r w:rsidRPr="00336DE8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BA63D4">
            <w:pPr>
              <w:rPr>
                <w:lang w:val="ru-RU"/>
              </w:rPr>
            </w:pPr>
          </w:p>
        </w:tc>
      </w:tr>
      <w:tr w:rsidR="00336DE8" w:rsidRPr="00336DE8" w:rsidTr="0073163A">
        <w:trPr>
          <w:trHeight w:val="1881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A" w:rsidRPr="00336DE8" w:rsidRDefault="0073163A" w:rsidP="000C67AE">
            <w:pPr>
              <w:numPr>
                <w:ilvl w:val="0"/>
                <w:numId w:val="18"/>
              </w:numPr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FC4CE3">
            <w:pPr>
              <w:pStyle w:val="a4"/>
              <w:rPr>
                <w:sz w:val="24"/>
                <w:szCs w:val="24"/>
                <w:lang w:val="ru-RU"/>
              </w:rPr>
            </w:pPr>
            <w:r w:rsidRPr="00336DE8">
              <w:rPr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FC4CE3">
            <w:pPr>
              <w:rPr>
                <w:lang w:val="ru-RU"/>
              </w:rPr>
            </w:pPr>
            <w:r w:rsidRPr="00336DE8">
              <w:rPr>
                <w:lang w:val="ru-RU"/>
              </w:rPr>
              <w:t>Титульный лист комплекса УММ, рецензия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FC4CE3">
            <w:r w:rsidRPr="00336DE8"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FC4CE3">
            <w:r w:rsidRPr="00336DE8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336DE8">
              <w:t>МО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A" w:rsidRPr="00336DE8" w:rsidRDefault="0073163A" w:rsidP="00FC4CE3">
            <w:r w:rsidRPr="00336DE8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336DE8">
              <w:t xml:space="preserve">РУМО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FC4CE3">
            <w:pPr>
              <w:ind w:right="-109"/>
            </w:pPr>
            <w:r w:rsidRPr="00336DE8">
              <w:rPr>
                <w:lang w:val="ru-RU"/>
              </w:rPr>
              <w:t xml:space="preserve">Комплекс учебно-методических материалов имеет рецензию  </w:t>
            </w:r>
            <w:r w:rsidRPr="00336DE8">
              <w:t>муниципального НМИЦ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FC4CE3">
            <w:r w:rsidRPr="00336DE8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336DE8">
              <w:t>ОГАОУ ДПО «БелИРО»</w:t>
            </w:r>
          </w:p>
        </w:tc>
      </w:tr>
      <w:tr w:rsidR="00336DE8" w:rsidRPr="00336DE8" w:rsidTr="0073163A">
        <w:trPr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A" w:rsidRPr="00336DE8" w:rsidRDefault="0073163A" w:rsidP="000C67AE">
            <w:pPr>
              <w:numPr>
                <w:ilvl w:val="0"/>
                <w:numId w:val="18"/>
              </w:num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FC4CE3">
            <w:pPr>
              <w:ind w:right="-131"/>
              <w:contextualSpacing/>
              <w:rPr>
                <w:lang w:val="ru-RU"/>
              </w:rPr>
            </w:pPr>
            <w:r w:rsidRPr="00336DE8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учащихся/воспитанников на сайте ОГАОУ ДПО «БелИРО» в </w:t>
            </w:r>
            <w:r w:rsidRPr="00336DE8">
              <w:rPr>
                <w:lang w:val="ru-RU"/>
              </w:rPr>
              <w:lastRenderedPageBreak/>
              <w:t>разделах "Портфель уроков", "Виртуальный методический кабинет", в облачной интернет-платформе «Московская электронная школа», «Российская электронная школа».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BA63D4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bCs/>
                <w:lang w:val="ru-RU"/>
              </w:rPr>
              <w:lastRenderedPageBreak/>
              <w:t xml:space="preserve">Скриншот страницы электронных ресурсов, подтверждающих </w:t>
            </w:r>
            <w:r w:rsidRPr="00336DE8">
              <w:rPr>
                <w:bCs/>
                <w:lang w:val="ru-RU"/>
              </w:rPr>
              <w:lastRenderedPageBreak/>
              <w:t>рейтинг востребованности размещенных материалов.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BA63D4">
            <w:pPr>
              <w:contextualSpacing/>
            </w:pPr>
            <w:r w:rsidRPr="00336DE8">
              <w:lastRenderedPageBreak/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BA63D4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A" w:rsidRPr="00336DE8" w:rsidRDefault="0073163A" w:rsidP="00BA63D4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Разработаны и размещёны 2 ЭОР или дистанционных курса</w:t>
            </w:r>
          </w:p>
          <w:p w:rsidR="0073163A" w:rsidRPr="00336DE8" w:rsidRDefault="0073163A" w:rsidP="00BA63D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BA63D4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lastRenderedPageBreak/>
              <w:t xml:space="preserve">Разработаны и размещёны 3 ЭОР или дистанционных курсов Рейтинг </w:t>
            </w:r>
            <w:r w:rsidRPr="00336DE8">
              <w:rPr>
                <w:lang w:val="ru-RU"/>
              </w:rPr>
              <w:lastRenderedPageBreak/>
              <w:t>использования другими педагогами ЭОР, размещенных в МЭШ, РЭШ – 50% - 70%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BA63D4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lastRenderedPageBreak/>
              <w:t xml:space="preserve">Разработаны и размещёны 4 и более ЭОР или дистанционных курсов. </w:t>
            </w:r>
          </w:p>
          <w:p w:rsidR="0073163A" w:rsidRPr="00336DE8" w:rsidRDefault="0073163A" w:rsidP="00BA63D4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lastRenderedPageBreak/>
              <w:t>Рейтинг использования другими педагогами ЭОР, размещенных в МЭШ, РЭШ – выше 71%</w:t>
            </w:r>
          </w:p>
        </w:tc>
      </w:tr>
      <w:tr w:rsidR="00336DE8" w:rsidRPr="00336DE8" w:rsidTr="00ED77A8">
        <w:trPr>
          <w:jc w:val="center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E1" w:rsidRPr="00336DE8" w:rsidRDefault="00EF64E1" w:rsidP="000C67AE">
            <w:pPr>
              <w:numPr>
                <w:ilvl w:val="0"/>
                <w:numId w:val="18"/>
              </w:numPr>
              <w:rPr>
                <w:lang w:val="ru-RU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4E1" w:rsidRPr="00336DE8" w:rsidRDefault="00EF64E1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«БелИРО», учредителя учреждения, осуществляющего образовательную деятельность.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4E1" w:rsidRPr="00336DE8" w:rsidRDefault="00EF64E1" w:rsidP="00FC4CE3">
            <w:pPr>
              <w:contextualSpacing/>
              <w:jc w:val="both"/>
            </w:pPr>
            <w:r w:rsidRPr="00336DE8">
              <w:t xml:space="preserve">Грамоты, дипломы, благодарности, приказы.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4E1" w:rsidRPr="00336DE8" w:rsidRDefault="00EF64E1" w:rsidP="00FC4CE3">
            <w:pPr>
              <w:contextualSpacing/>
              <w:jc w:val="both"/>
            </w:pPr>
            <w:r w:rsidRPr="00336DE8"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4E1" w:rsidRPr="00336DE8" w:rsidRDefault="00EF64E1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1" w:rsidRPr="00336DE8" w:rsidRDefault="00EF64E1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Победители, призёры и лауреаты муниципальных профессиональ-ных конкурсов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E1" w:rsidRPr="00336DE8" w:rsidRDefault="00EF64E1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Победители, призёры и лауреаты   очных региональных профессиональ-ных конкурсов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E1" w:rsidRPr="00336DE8" w:rsidRDefault="00EF64E1" w:rsidP="00420F0F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Победители, призёры и лауреаты  всероссийского этапа</w:t>
            </w:r>
            <w:r w:rsidR="00420F0F" w:rsidRPr="00336DE8">
              <w:rPr>
                <w:lang w:val="ru-RU"/>
              </w:rPr>
              <w:t>.</w:t>
            </w:r>
          </w:p>
        </w:tc>
      </w:tr>
      <w:tr w:rsidR="00336DE8" w:rsidRPr="00336DE8" w:rsidTr="00B33586">
        <w:trPr>
          <w:jc w:val="center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1" w:rsidRPr="00336DE8" w:rsidRDefault="00EF64E1" w:rsidP="000C67AE">
            <w:pPr>
              <w:numPr>
                <w:ilvl w:val="0"/>
                <w:numId w:val="18"/>
              </w:numPr>
              <w:rPr>
                <w:lang w:val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1" w:rsidRPr="00336DE8" w:rsidRDefault="00EF64E1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1" w:rsidRPr="00336DE8" w:rsidRDefault="00EF64E1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1" w:rsidRPr="00336DE8" w:rsidRDefault="00EF64E1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1" w:rsidRPr="00336DE8" w:rsidRDefault="00EF64E1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1" w:rsidRPr="00336DE8" w:rsidRDefault="00EF64E1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73163A" w:rsidRPr="00336DE8" w:rsidTr="0073163A">
        <w:trPr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A" w:rsidRPr="00336DE8" w:rsidRDefault="0073163A" w:rsidP="000C67AE">
            <w:pPr>
              <w:numPr>
                <w:ilvl w:val="0"/>
                <w:numId w:val="18"/>
              </w:numPr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FC4CE3">
            <w:pPr>
              <w:contextualSpacing/>
              <w:jc w:val="both"/>
            </w:pPr>
            <w:r w:rsidRPr="00336DE8"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FC4CE3">
            <w:pPr>
              <w:contextualSpacing/>
              <w:jc w:val="both"/>
            </w:pPr>
            <w:r w:rsidRPr="00336DE8"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Поощрения уровня учреждения в межаттестацион-</w:t>
            </w:r>
          </w:p>
          <w:p w:rsidR="0073163A" w:rsidRPr="00336DE8" w:rsidRDefault="0073163A" w:rsidP="00FC4CE3">
            <w:pPr>
              <w:contextualSpacing/>
              <w:jc w:val="both"/>
            </w:pPr>
            <w:r w:rsidRPr="00336DE8">
              <w:t>ный период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A" w:rsidRPr="00336DE8" w:rsidRDefault="0073163A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Поощрения муниципального уровня в межаттестацион-ный период.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Поощрения всероссийского  или регионального уровня в межаттестацион-ный период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336DE8" w:rsidRDefault="0073163A" w:rsidP="00FC4CE3">
            <w:pPr>
              <w:contextualSpacing/>
              <w:jc w:val="both"/>
              <w:rPr>
                <w:lang w:val="ru-RU"/>
              </w:rPr>
            </w:pPr>
            <w:r w:rsidRPr="00336DE8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FC4CE3" w:rsidRPr="00336DE8" w:rsidRDefault="00FC4CE3" w:rsidP="00FC4CE3">
      <w:pPr>
        <w:jc w:val="center"/>
        <w:rPr>
          <w:b/>
          <w:lang w:val="ru-RU"/>
        </w:rPr>
      </w:pPr>
    </w:p>
    <w:p w:rsidR="00256213" w:rsidRPr="00336DE8" w:rsidRDefault="00256213" w:rsidP="00FC4CE3">
      <w:pPr>
        <w:jc w:val="center"/>
        <w:rPr>
          <w:b/>
          <w:lang w:val="ru-RU"/>
        </w:rPr>
      </w:pPr>
    </w:p>
    <w:p w:rsidR="00FC4CE3" w:rsidRPr="00336DE8" w:rsidRDefault="00FC4CE3" w:rsidP="00FC4CE3">
      <w:pPr>
        <w:jc w:val="center"/>
        <w:rPr>
          <w:b/>
          <w:lang w:val="ru-RU"/>
        </w:rPr>
      </w:pPr>
      <w:r w:rsidRPr="00336DE8">
        <w:rPr>
          <w:b/>
          <w:lang w:val="ru-RU"/>
        </w:rPr>
        <w:t>Диапазоны баллов квалификационных категорий:</w:t>
      </w:r>
    </w:p>
    <w:p w:rsidR="00FC4CE3" w:rsidRPr="00336DE8" w:rsidRDefault="00FC4CE3" w:rsidP="00FC4CE3">
      <w:pPr>
        <w:jc w:val="center"/>
        <w:rPr>
          <w:b/>
          <w:lang w:val="ru-RU"/>
        </w:rPr>
      </w:pPr>
    </w:p>
    <w:p w:rsidR="00FC4CE3" w:rsidRPr="00336DE8" w:rsidRDefault="00FC4CE3" w:rsidP="00FC4CE3">
      <w:pPr>
        <w:ind w:right="-144"/>
        <w:jc w:val="center"/>
        <w:rPr>
          <w:lang w:val="ru-RU"/>
        </w:rPr>
      </w:pPr>
      <w:r w:rsidRPr="00336DE8">
        <w:rPr>
          <w:lang w:val="ru-RU"/>
        </w:rPr>
        <w:t>- 55 баллов и более – уровень высшей квалификационной категории;</w:t>
      </w:r>
    </w:p>
    <w:p w:rsidR="00912603" w:rsidRPr="00336DE8" w:rsidRDefault="00FC4CE3" w:rsidP="00FC4CE3">
      <w:pPr>
        <w:ind w:right="-144"/>
        <w:jc w:val="center"/>
        <w:rPr>
          <w:lang w:val="ru-RU"/>
        </w:rPr>
      </w:pPr>
      <w:r w:rsidRPr="00336DE8">
        <w:rPr>
          <w:lang w:val="ru-RU"/>
        </w:rPr>
        <w:t>- от 41 до 54 баллов - уровень первой квалификационной категории;</w:t>
      </w:r>
    </w:p>
    <w:p w:rsidR="00FC4CE3" w:rsidRPr="00336DE8" w:rsidRDefault="00FC4CE3" w:rsidP="00FC4CE3">
      <w:pPr>
        <w:ind w:right="-144"/>
        <w:jc w:val="center"/>
        <w:rPr>
          <w:lang w:val="ru-RU"/>
        </w:rPr>
      </w:pPr>
      <w:r w:rsidRPr="00336DE8">
        <w:rPr>
          <w:lang w:val="ru-RU"/>
        </w:rPr>
        <w:t>- ниже 40 баллов – уровень, недостаточный для аттестации на квалификационную категорию</w:t>
      </w:r>
      <w:bookmarkStart w:id="0" w:name="_GoBack"/>
      <w:bookmarkEnd w:id="0"/>
    </w:p>
    <w:p w:rsidR="007B4632" w:rsidRPr="00336DE8" w:rsidRDefault="007B4632" w:rsidP="00FC4CE3">
      <w:pPr>
        <w:ind w:right="-144"/>
        <w:rPr>
          <w:lang w:val="ru-RU"/>
        </w:rPr>
      </w:pPr>
    </w:p>
    <w:p w:rsidR="00875842" w:rsidRPr="00336DE8" w:rsidRDefault="00875842" w:rsidP="00FC4CE3">
      <w:pPr>
        <w:ind w:right="-144"/>
        <w:rPr>
          <w:lang w:val="ru-RU"/>
        </w:rPr>
      </w:pPr>
    </w:p>
    <w:sectPr w:rsidR="00875842" w:rsidRPr="00336DE8" w:rsidSect="00FD447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AA" w:rsidRDefault="00EA4CAA" w:rsidP="004A581F">
      <w:r>
        <w:separator/>
      </w:r>
    </w:p>
  </w:endnote>
  <w:endnote w:type="continuationSeparator" w:id="0">
    <w:p w:rsidR="00EA4CAA" w:rsidRDefault="00EA4CAA" w:rsidP="004A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AA" w:rsidRDefault="00EA4CAA" w:rsidP="004A581F">
      <w:r>
        <w:separator/>
      </w:r>
    </w:p>
  </w:footnote>
  <w:footnote w:type="continuationSeparator" w:id="0">
    <w:p w:rsidR="00EA4CAA" w:rsidRDefault="00EA4CAA" w:rsidP="004A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1BF"/>
    <w:rsid w:val="000027AC"/>
    <w:rsid w:val="00007639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36DE8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0F0F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03C67"/>
    <w:rsid w:val="0062392C"/>
    <w:rsid w:val="0063181D"/>
    <w:rsid w:val="006343BA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163A"/>
    <w:rsid w:val="007363A6"/>
    <w:rsid w:val="00736EFC"/>
    <w:rsid w:val="0074009B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47F1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1CDF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87336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3AAD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273FD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3B83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399D"/>
    <w:rsid w:val="00E84264"/>
    <w:rsid w:val="00E86D21"/>
    <w:rsid w:val="00E87CEF"/>
    <w:rsid w:val="00E97357"/>
    <w:rsid w:val="00EA4CAA"/>
    <w:rsid w:val="00EB7E2D"/>
    <w:rsid w:val="00EC2C7E"/>
    <w:rsid w:val="00ED1FA5"/>
    <w:rsid w:val="00EE48AB"/>
    <w:rsid w:val="00EE6643"/>
    <w:rsid w:val="00EE7314"/>
    <w:rsid w:val="00EF01E6"/>
    <w:rsid w:val="00EF5F90"/>
    <w:rsid w:val="00EF64E1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446FC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D447B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6D037-B0D2-4A16-89BD-B2BDB904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1617-49D3-499C-BFE7-A04ACFAB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Новоселова О.И.</cp:lastModifiedBy>
  <cp:revision>13</cp:revision>
  <cp:lastPrinted>2020-08-28T09:51:00Z</cp:lastPrinted>
  <dcterms:created xsi:type="dcterms:W3CDTF">2020-09-08T07:46:00Z</dcterms:created>
  <dcterms:modified xsi:type="dcterms:W3CDTF">2022-06-30T09:39:00Z</dcterms:modified>
</cp:coreProperties>
</file>